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AD" w:rsidRDefault="001715F2" w:rsidP="001715F2">
      <w:pPr>
        <w:pStyle w:val="NoSpacing"/>
        <w:jc w:val="center"/>
      </w:pPr>
      <w:r>
        <w:t>University of Maine System</w:t>
      </w:r>
    </w:p>
    <w:p w:rsidR="001715F2" w:rsidRDefault="00391990" w:rsidP="001715F2">
      <w:pPr>
        <w:pStyle w:val="NoSpacing"/>
        <w:jc w:val="center"/>
      </w:pPr>
      <w:r>
        <w:t>Academic Calendar 2018 - 2019</w:t>
      </w:r>
    </w:p>
    <w:p w:rsidR="001715F2" w:rsidRDefault="001715F2"/>
    <w:p w:rsidR="001715F2" w:rsidRDefault="00391990">
      <w:r>
        <w:t>Fall Semester 2018</w:t>
      </w:r>
    </w:p>
    <w:tbl>
      <w:tblPr>
        <w:tblStyle w:val="TableGrid"/>
        <w:tblpPr w:leftFromText="180" w:rightFromText="180" w:vertAnchor="page" w:horzAnchor="margin" w:tblpY="2221"/>
        <w:tblW w:w="10934" w:type="dxa"/>
        <w:tblLook w:val="04A0" w:firstRow="1" w:lastRow="0" w:firstColumn="1" w:lastColumn="0" w:noHBand="0" w:noVBand="1"/>
      </w:tblPr>
      <w:tblGrid>
        <w:gridCol w:w="2155"/>
        <w:gridCol w:w="1080"/>
        <w:gridCol w:w="990"/>
        <w:gridCol w:w="1260"/>
        <w:gridCol w:w="1080"/>
        <w:gridCol w:w="1170"/>
        <w:gridCol w:w="1080"/>
        <w:gridCol w:w="1080"/>
        <w:gridCol w:w="1039"/>
      </w:tblGrid>
      <w:tr w:rsidR="005654BD" w:rsidTr="005E6343">
        <w:trPr>
          <w:trHeight w:val="299"/>
        </w:trPr>
        <w:tc>
          <w:tcPr>
            <w:tcW w:w="2155" w:type="dxa"/>
          </w:tcPr>
          <w:p w:rsidR="005654BD" w:rsidRDefault="005654BD" w:rsidP="005654BD"/>
        </w:tc>
        <w:tc>
          <w:tcPr>
            <w:tcW w:w="1080" w:type="dxa"/>
          </w:tcPr>
          <w:p w:rsidR="005654BD" w:rsidRDefault="005654BD" w:rsidP="005654BD">
            <w:r>
              <w:t xml:space="preserve">     UM</w:t>
            </w:r>
          </w:p>
        </w:tc>
        <w:tc>
          <w:tcPr>
            <w:tcW w:w="990" w:type="dxa"/>
          </w:tcPr>
          <w:p w:rsidR="005654BD" w:rsidRDefault="005654BD" w:rsidP="00391990">
            <w:pPr>
              <w:jc w:val="center"/>
            </w:pPr>
            <w:r>
              <w:t xml:space="preserve">UMA </w:t>
            </w:r>
          </w:p>
        </w:tc>
        <w:tc>
          <w:tcPr>
            <w:tcW w:w="1260" w:type="dxa"/>
          </w:tcPr>
          <w:p w:rsidR="005654BD" w:rsidRDefault="005654BD" w:rsidP="005654BD">
            <w:r>
              <w:t xml:space="preserve">    UMF</w:t>
            </w:r>
          </w:p>
        </w:tc>
        <w:tc>
          <w:tcPr>
            <w:tcW w:w="1080" w:type="dxa"/>
          </w:tcPr>
          <w:p w:rsidR="005654BD" w:rsidRDefault="005654BD" w:rsidP="005654BD">
            <w:r>
              <w:t xml:space="preserve">    UMFK</w:t>
            </w:r>
          </w:p>
        </w:tc>
        <w:tc>
          <w:tcPr>
            <w:tcW w:w="1170" w:type="dxa"/>
          </w:tcPr>
          <w:p w:rsidR="005654BD" w:rsidRDefault="005654BD" w:rsidP="005654BD">
            <w:r>
              <w:t xml:space="preserve">    UMM</w:t>
            </w:r>
          </w:p>
        </w:tc>
        <w:tc>
          <w:tcPr>
            <w:tcW w:w="1080" w:type="dxa"/>
          </w:tcPr>
          <w:p w:rsidR="005654BD" w:rsidRDefault="005654BD" w:rsidP="005654BD">
            <w:r>
              <w:t xml:space="preserve">   UMPI</w:t>
            </w:r>
          </w:p>
        </w:tc>
        <w:tc>
          <w:tcPr>
            <w:tcW w:w="1080" w:type="dxa"/>
          </w:tcPr>
          <w:p w:rsidR="005654BD" w:rsidRDefault="005654BD" w:rsidP="005654BD">
            <w:r>
              <w:t xml:space="preserve">    USM</w:t>
            </w:r>
          </w:p>
        </w:tc>
        <w:tc>
          <w:tcPr>
            <w:tcW w:w="1039" w:type="dxa"/>
          </w:tcPr>
          <w:p w:rsidR="005654BD" w:rsidRDefault="005654BD" w:rsidP="005654BD">
            <w:pPr>
              <w:jc w:val="center"/>
            </w:pPr>
            <w:r>
              <w:t>UM Law                    School</w:t>
            </w:r>
          </w:p>
        </w:tc>
      </w:tr>
      <w:tr w:rsidR="005654BD" w:rsidTr="005E6343">
        <w:trPr>
          <w:trHeight w:val="282"/>
        </w:trPr>
        <w:tc>
          <w:tcPr>
            <w:tcW w:w="2155" w:type="dxa"/>
          </w:tcPr>
          <w:p w:rsidR="005654BD" w:rsidRPr="003B553A" w:rsidRDefault="005654BD" w:rsidP="005654BD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Orientation</w:t>
            </w:r>
          </w:p>
        </w:tc>
        <w:tc>
          <w:tcPr>
            <w:tcW w:w="108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654BD" w:rsidRPr="003B553A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8/20-21</w:t>
            </w:r>
          </w:p>
        </w:tc>
        <w:tc>
          <w:tcPr>
            <w:tcW w:w="126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54BD" w:rsidRPr="003B553A" w:rsidRDefault="005654BD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5654BD" w:rsidRPr="003B553A" w:rsidRDefault="001D4C57" w:rsidP="0056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8/28-31</w:t>
            </w:r>
          </w:p>
        </w:tc>
      </w:tr>
      <w:tr w:rsidR="00F8605A" w:rsidTr="005E6343">
        <w:trPr>
          <w:trHeight w:val="299"/>
        </w:trPr>
        <w:tc>
          <w:tcPr>
            <w:tcW w:w="2155" w:type="dxa"/>
          </w:tcPr>
          <w:p w:rsidR="00F8605A" w:rsidRPr="003B553A" w:rsidRDefault="00F8605A" w:rsidP="00F8605A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Classes begin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99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26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17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1039" w:type="dxa"/>
          </w:tcPr>
          <w:p w:rsidR="00F8605A" w:rsidRPr="003B553A" w:rsidRDefault="00DB4BDE" w:rsidP="00F8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</w:tr>
      <w:tr w:rsidR="005E6343" w:rsidTr="005E6343">
        <w:trPr>
          <w:trHeight w:val="299"/>
        </w:trPr>
        <w:tc>
          <w:tcPr>
            <w:tcW w:w="2155" w:type="dxa"/>
          </w:tcPr>
          <w:p w:rsidR="005E6343" w:rsidRPr="003B553A" w:rsidRDefault="005E6343" w:rsidP="005E6343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Fall Break</w:t>
            </w:r>
          </w:p>
        </w:tc>
        <w:tc>
          <w:tcPr>
            <w:tcW w:w="1080" w:type="dxa"/>
          </w:tcPr>
          <w:p w:rsidR="005E6343" w:rsidRPr="003B553A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10/8-9</w:t>
            </w:r>
          </w:p>
        </w:tc>
        <w:tc>
          <w:tcPr>
            <w:tcW w:w="99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26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17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A30CB">
              <w:rPr>
                <w:sz w:val="20"/>
                <w:szCs w:val="20"/>
              </w:rPr>
              <w:t>10/8-9</w:t>
            </w:r>
          </w:p>
        </w:tc>
        <w:tc>
          <w:tcPr>
            <w:tcW w:w="1039" w:type="dxa"/>
          </w:tcPr>
          <w:p w:rsidR="005E6343" w:rsidRPr="003B553A" w:rsidRDefault="00DB4BDE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</w:tr>
      <w:tr w:rsidR="005E6343" w:rsidTr="005E6343">
        <w:trPr>
          <w:trHeight w:val="282"/>
        </w:trPr>
        <w:tc>
          <w:tcPr>
            <w:tcW w:w="2155" w:type="dxa"/>
          </w:tcPr>
          <w:p w:rsidR="005E6343" w:rsidRPr="003B553A" w:rsidRDefault="005E6343" w:rsidP="005E6343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Veterans’ Day Holiday</w:t>
            </w:r>
            <w:r>
              <w:rPr>
                <w:rStyle w:val="EndnoteReference"/>
                <w:sz w:val="20"/>
                <w:szCs w:val="20"/>
              </w:rPr>
              <w:endnoteReference w:id="1"/>
            </w:r>
          </w:p>
        </w:tc>
        <w:tc>
          <w:tcPr>
            <w:tcW w:w="1080" w:type="dxa"/>
          </w:tcPr>
          <w:p w:rsidR="005E6343" w:rsidRPr="003B553A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</w:tc>
        <w:tc>
          <w:tcPr>
            <w:tcW w:w="99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26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17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BD453D">
              <w:rPr>
                <w:sz w:val="20"/>
                <w:szCs w:val="20"/>
              </w:rPr>
              <w:t>11/11</w:t>
            </w:r>
          </w:p>
        </w:tc>
        <w:tc>
          <w:tcPr>
            <w:tcW w:w="1039" w:type="dxa"/>
          </w:tcPr>
          <w:p w:rsidR="005E6343" w:rsidRPr="003B553A" w:rsidRDefault="005E6343" w:rsidP="001D4C57">
            <w:pPr>
              <w:jc w:val="center"/>
              <w:rPr>
                <w:sz w:val="20"/>
                <w:szCs w:val="20"/>
              </w:rPr>
            </w:pPr>
          </w:p>
        </w:tc>
      </w:tr>
      <w:tr w:rsidR="005E6343" w:rsidTr="005E6343">
        <w:trPr>
          <w:trHeight w:val="299"/>
        </w:trPr>
        <w:tc>
          <w:tcPr>
            <w:tcW w:w="2155" w:type="dxa"/>
          </w:tcPr>
          <w:p w:rsidR="005E6343" w:rsidRPr="003B553A" w:rsidRDefault="005E6343" w:rsidP="005E6343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Thanksgiving Recess</w:t>
            </w:r>
          </w:p>
        </w:tc>
        <w:tc>
          <w:tcPr>
            <w:tcW w:w="1080" w:type="dxa"/>
          </w:tcPr>
          <w:p w:rsidR="005E6343" w:rsidRPr="003B553A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11/21-25</w:t>
            </w:r>
          </w:p>
        </w:tc>
        <w:tc>
          <w:tcPr>
            <w:tcW w:w="99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26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17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080" w:type="dxa"/>
          </w:tcPr>
          <w:p w:rsidR="005E6343" w:rsidRDefault="005E6343" w:rsidP="005E6343">
            <w:pPr>
              <w:jc w:val="center"/>
            </w:pPr>
            <w:r w:rsidRPr="00525478">
              <w:rPr>
                <w:sz w:val="20"/>
                <w:szCs w:val="20"/>
              </w:rPr>
              <w:t>11/21-25</w:t>
            </w:r>
          </w:p>
        </w:tc>
        <w:tc>
          <w:tcPr>
            <w:tcW w:w="1039" w:type="dxa"/>
          </w:tcPr>
          <w:p w:rsidR="005E6343" w:rsidRPr="003B553A" w:rsidRDefault="00DB4BDE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11/21-25</w:t>
            </w:r>
          </w:p>
        </w:tc>
      </w:tr>
      <w:tr w:rsidR="00F8605A" w:rsidTr="005E6343">
        <w:trPr>
          <w:trHeight w:val="299"/>
        </w:trPr>
        <w:tc>
          <w:tcPr>
            <w:tcW w:w="2155" w:type="dxa"/>
          </w:tcPr>
          <w:p w:rsidR="00F8605A" w:rsidRPr="003B553A" w:rsidRDefault="00F8605A" w:rsidP="00F8605A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>Classes end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99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26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7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039" w:type="dxa"/>
          </w:tcPr>
          <w:p w:rsidR="00F8605A" w:rsidRPr="003B553A" w:rsidRDefault="00DB4BDE" w:rsidP="00DB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</w:p>
        </w:tc>
      </w:tr>
      <w:tr w:rsidR="00F8605A" w:rsidTr="005E6343">
        <w:trPr>
          <w:trHeight w:val="392"/>
        </w:trPr>
        <w:tc>
          <w:tcPr>
            <w:tcW w:w="2155" w:type="dxa"/>
          </w:tcPr>
          <w:p w:rsidR="00F8605A" w:rsidRPr="003B553A" w:rsidRDefault="00F8605A" w:rsidP="00F8605A">
            <w:pPr>
              <w:rPr>
                <w:sz w:val="20"/>
                <w:szCs w:val="20"/>
              </w:rPr>
            </w:pPr>
            <w:r w:rsidRPr="003B553A">
              <w:rPr>
                <w:sz w:val="20"/>
                <w:szCs w:val="20"/>
              </w:rPr>
              <w:t xml:space="preserve">Final Exams 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12/17-21</w:t>
            </w:r>
          </w:p>
        </w:tc>
        <w:tc>
          <w:tcPr>
            <w:tcW w:w="99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12/17-21</w:t>
            </w:r>
          </w:p>
        </w:tc>
        <w:tc>
          <w:tcPr>
            <w:tcW w:w="1260" w:type="dxa"/>
          </w:tcPr>
          <w:p w:rsidR="00F8605A" w:rsidRPr="003B553A" w:rsidRDefault="00E939D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12/17-20</w:t>
            </w:r>
          </w:p>
        </w:tc>
        <w:tc>
          <w:tcPr>
            <w:tcW w:w="1080" w:type="dxa"/>
          </w:tcPr>
          <w:p w:rsidR="00F8605A" w:rsidRPr="003B553A" w:rsidRDefault="00E939D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12/17-20</w:t>
            </w:r>
          </w:p>
        </w:tc>
        <w:tc>
          <w:tcPr>
            <w:tcW w:w="1170" w:type="dxa"/>
          </w:tcPr>
          <w:p w:rsidR="00F8605A" w:rsidRPr="003B553A" w:rsidRDefault="00E939D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12/17-20</w:t>
            </w:r>
          </w:p>
        </w:tc>
        <w:tc>
          <w:tcPr>
            <w:tcW w:w="1080" w:type="dxa"/>
          </w:tcPr>
          <w:p w:rsidR="00F8605A" w:rsidRPr="003B553A" w:rsidRDefault="00F8605A" w:rsidP="00E93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12/17-2</w:t>
            </w:r>
            <w:r w:rsidR="00E939D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F8605A" w:rsidRPr="003B553A" w:rsidRDefault="00F8605A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94E">
              <w:rPr>
                <w:sz w:val="20"/>
                <w:szCs w:val="20"/>
              </w:rPr>
              <w:t>2/15</w:t>
            </w:r>
            <w:r>
              <w:rPr>
                <w:sz w:val="20"/>
                <w:szCs w:val="20"/>
              </w:rPr>
              <w:t>-21</w:t>
            </w:r>
          </w:p>
        </w:tc>
        <w:tc>
          <w:tcPr>
            <w:tcW w:w="1039" w:type="dxa"/>
          </w:tcPr>
          <w:p w:rsidR="00F8605A" w:rsidRPr="003B553A" w:rsidRDefault="00DB4BDE" w:rsidP="00EC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  <w:r w:rsidR="00EC5C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-21</w:t>
            </w:r>
          </w:p>
        </w:tc>
      </w:tr>
    </w:tbl>
    <w:p w:rsidR="001715F2" w:rsidRDefault="001715F2"/>
    <w:p w:rsidR="001715F2" w:rsidRDefault="001715F2"/>
    <w:p w:rsidR="00356DF6" w:rsidRDefault="00391990" w:rsidP="00356DF6">
      <w:r>
        <w:t>Spring Semester 2019</w:t>
      </w:r>
    </w:p>
    <w:tbl>
      <w:tblPr>
        <w:tblStyle w:val="TableGrid"/>
        <w:tblpPr w:leftFromText="180" w:rightFromText="180" w:vertAnchor="text" w:horzAnchor="margin" w:tblpY="6"/>
        <w:tblW w:w="10975" w:type="dxa"/>
        <w:tblLook w:val="04A0" w:firstRow="1" w:lastRow="0" w:firstColumn="1" w:lastColumn="0" w:noHBand="0" w:noVBand="1"/>
      </w:tblPr>
      <w:tblGrid>
        <w:gridCol w:w="2193"/>
        <w:gridCol w:w="1098"/>
        <w:gridCol w:w="1007"/>
        <w:gridCol w:w="1282"/>
        <w:gridCol w:w="1098"/>
        <w:gridCol w:w="1190"/>
        <w:gridCol w:w="1098"/>
        <w:gridCol w:w="1007"/>
        <w:gridCol w:w="1002"/>
      </w:tblGrid>
      <w:tr w:rsidR="005654BD" w:rsidTr="005654BD">
        <w:trPr>
          <w:trHeight w:val="546"/>
        </w:trPr>
        <w:tc>
          <w:tcPr>
            <w:tcW w:w="2193" w:type="dxa"/>
          </w:tcPr>
          <w:p w:rsidR="005654BD" w:rsidRDefault="005654BD" w:rsidP="005654BD"/>
        </w:tc>
        <w:tc>
          <w:tcPr>
            <w:tcW w:w="1098" w:type="dxa"/>
          </w:tcPr>
          <w:p w:rsidR="005654BD" w:rsidRDefault="005654BD" w:rsidP="00391990">
            <w:r>
              <w:t xml:space="preserve">     UM </w:t>
            </w:r>
          </w:p>
        </w:tc>
        <w:tc>
          <w:tcPr>
            <w:tcW w:w="1007" w:type="dxa"/>
          </w:tcPr>
          <w:p w:rsidR="005654BD" w:rsidRDefault="005654BD" w:rsidP="005654BD">
            <w:pPr>
              <w:jc w:val="center"/>
            </w:pPr>
            <w:r>
              <w:t>UMA</w:t>
            </w:r>
          </w:p>
        </w:tc>
        <w:tc>
          <w:tcPr>
            <w:tcW w:w="1282" w:type="dxa"/>
          </w:tcPr>
          <w:p w:rsidR="005654BD" w:rsidRDefault="005654BD" w:rsidP="005654BD">
            <w:pPr>
              <w:jc w:val="center"/>
            </w:pPr>
            <w:r>
              <w:t>UMF</w:t>
            </w:r>
          </w:p>
        </w:tc>
        <w:tc>
          <w:tcPr>
            <w:tcW w:w="1098" w:type="dxa"/>
          </w:tcPr>
          <w:p w:rsidR="005654BD" w:rsidRDefault="005654BD" w:rsidP="005654BD">
            <w:r>
              <w:t xml:space="preserve">    UMFK</w:t>
            </w:r>
          </w:p>
        </w:tc>
        <w:tc>
          <w:tcPr>
            <w:tcW w:w="1190" w:type="dxa"/>
          </w:tcPr>
          <w:p w:rsidR="005654BD" w:rsidRDefault="005654BD" w:rsidP="005654BD">
            <w:r>
              <w:t xml:space="preserve">    UMM</w:t>
            </w:r>
          </w:p>
        </w:tc>
        <w:tc>
          <w:tcPr>
            <w:tcW w:w="1098" w:type="dxa"/>
          </w:tcPr>
          <w:p w:rsidR="005654BD" w:rsidRDefault="005654BD" w:rsidP="005654BD">
            <w:r>
              <w:t xml:space="preserve">   UMPI</w:t>
            </w:r>
          </w:p>
        </w:tc>
        <w:tc>
          <w:tcPr>
            <w:tcW w:w="1007" w:type="dxa"/>
          </w:tcPr>
          <w:p w:rsidR="005654BD" w:rsidRDefault="005654BD" w:rsidP="005654BD">
            <w:r>
              <w:t xml:space="preserve">    USM</w:t>
            </w:r>
          </w:p>
        </w:tc>
        <w:tc>
          <w:tcPr>
            <w:tcW w:w="1002" w:type="dxa"/>
          </w:tcPr>
          <w:p w:rsidR="005654BD" w:rsidRDefault="005654BD" w:rsidP="005654BD">
            <w:pPr>
              <w:jc w:val="center"/>
            </w:pPr>
            <w:r>
              <w:t>UM Law                    School</w:t>
            </w: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1/14-15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 w:rsidRPr="001715F2">
              <w:rPr>
                <w:sz w:val="20"/>
                <w:szCs w:val="20"/>
              </w:rPr>
              <w:t>Classes begin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  <w:tc>
          <w:tcPr>
            <w:tcW w:w="1002" w:type="dxa"/>
          </w:tcPr>
          <w:p w:rsidR="005E6343" w:rsidRPr="005654BD" w:rsidRDefault="00DB4BDE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Presidents Day </w:t>
            </w:r>
            <w:r w:rsidRPr="001715F2">
              <w:rPr>
                <w:sz w:val="20"/>
                <w:szCs w:val="20"/>
              </w:rPr>
              <w:t>Holiday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1002" w:type="dxa"/>
          </w:tcPr>
          <w:p w:rsidR="005E6343" w:rsidRPr="005654BD" w:rsidRDefault="00DB4BDE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Break</w:t>
            </w:r>
            <w:r w:rsidR="00C61977"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  <w:tc>
          <w:tcPr>
            <w:tcW w:w="1002" w:type="dxa"/>
          </w:tcPr>
          <w:p w:rsidR="005E6343" w:rsidRPr="005654BD" w:rsidRDefault="00DB4BDE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3/18-24</w:t>
            </w:r>
          </w:p>
        </w:tc>
      </w:tr>
      <w:tr w:rsidR="005E6343" w:rsidTr="005654BD">
        <w:trPr>
          <w:trHeight w:val="265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Classes End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002" w:type="dxa"/>
          </w:tcPr>
          <w:p w:rsidR="005E6343" w:rsidRPr="005654BD" w:rsidRDefault="00EC5CF4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Exams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5/6-10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5/6-10</w:t>
            </w:r>
          </w:p>
        </w:tc>
        <w:tc>
          <w:tcPr>
            <w:tcW w:w="1282" w:type="dxa"/>
          </w:tcPr>
          <w:p w:rsidR="005E6343" w:rsidRPr="005654BD" w:rsidRDefault="00E939D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5/6-9</w:t>
            </w:r>
          </w:p>
        </w:tc>
        <w:tc>
          <w:tcPr>
            <w:tcW w:w="1098" w:type="dxa"/>
          </w:tcPr>
          <w:p w:rsidR="005E6343" w:rsidRPr="005654BD" w:rsidRDefault="005E6343" w:rsidP="00E93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</w:t>
            </w:r>
            <w:r w:rsidR="00E939D3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</w:tcPr>
          <w:p w:rsidR="005E6343" w:rsidRPr="005654BD" w:rsidRDefault="005E6343" w:rsidP="00E93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</w:t>
            </w:r>
            <w:r w:rsidR="00E939D3">
              <w:rPr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5E6343" w:rsidRPr="005654BD" w:rsidRDefault="005E6343" w:rsidP="00E93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</w:t>
            </w:r>
            <w:r w:rsidR="00E939D3"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094E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1002" w:type="dxa"/>
          </w:tcPr>
          <w:p w:rsidR="005E6343" w:rsidRPr="005654BD" w:rsidRDefault="001D4C57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5/6-15</w:t>
            </w:r>
          </w:p>
        </w:tc>
      </w:tr>
      <w:tr w:rsidR="005E6343" w:rsidTr="005654BD">
        <w:trPr>
          <w:trHeight w:val="281"/>
        </w:trPr>
        <w:tc>
          <w:tcPr>
            <w:tcW w:w="2193" w:type="dxa"/>
          </w:tcPr>
          <w:p w:rsidR="005E6343" w:rsidRPr="001715F2" w:rsidRDefault="005E6343" w:rsidP="005E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Commencement 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282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190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098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007" w:type="dxa"/>
          </w:tcPr>
          <w:p w:rsidR="005E6343" w:rsidRPr="005654BD" w:rsidRDefault="005E6343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002" w:type="dxa"/>
          </w:tcPr>
          <w:p w:rsidR="005E6343" w:rsidRPr="005654BD" w:rsidRDefault="00EC5CF4" w:rsidP="005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5/25</w:t>
            </w:r>
          </w:p>
        </w:tc>
      </w:tr>
    </w:tbl>
    <w:p w:rsidR="001715F2" w:rsidRDefault="001715F2"/>
    <w:p w:rsidR="00356DF6" w:rsidRDefault="00356DF6"/>
    <w:p w:rsidR="001715F2" w:rsidRDefault="001715F2"/>
    <w:sectPr w:rsidR="001715F2" w:rsidSect="00C37E22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31" w:rsidRDefault="00E44331" w:rsidP="005E6343">
      <w:pPr>
        <w:spacing w:after="0" w:line="240" w:lineRule="auto"/>
      </w:pPr>
      <w:r>
        <w:separator/>
      </w:r>
    </w:p>
  </w:endnote>
  <w:endnote w:type="continuationSeparator" w:id="0">
    <w:p w:rsidR="00E44331" w:rsidRDefault="00E44331" w:rsidP="005E6343">
      <w:pPr>
        <w:spacing w:after="0" w:line="240" w:lineRule="auto"/>
      </w:pPr>
      <w:r>
        <w:continuationSeparator/>
      </w:r>
    </w:p>
  </w:endnote>
  <w:endnote w:id="1">
    <w:p w:rsidR="005E6343" w:rsidRDefault="005E63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F17C8">
        <w:t xml:space="preserve">Because </w:t>
      </w:r>
      <w:r>
        <w:t>Veterans’ D</w:t>
      </w:r>
      <w:r w:rsidR="00EF17C8">
        <w:t xml:space="preserve">ay falls on a Sunday this year, </w:t>
      </w:r>
      <w:r>
        <w:t xml:space="preserve">Sunday </w:t>
      </w:r>
      <w:r w:rsidR="00EF17C8">
        <w:t>classes will not meet. Each campus will decide how it will choose to recognize veterans.</w:t>
      </w:r>
      <w:bookmarkStart w:id="0" w:name="_GoBack"/>
      <w:bookmarkEnd w:id="0"/>
      <w:r>
        <w:t xml:space="preserve"> </w:t>
      </w:r>
    </w:p>
    <w:p w:rsidR="00C61977" w:rsidRDefault="00C61977">
      <w:pPr>
        <w:pStyle w:val="EndnoteText"/>
      </w:pPr>
    </w:p>
  </w:endnote>
  <w:endnote w:id="2">
    <w:p w:rsidR="00C61977" w:rsidRPr="00C61977" w:rsidRDefault="00C61977" w:rsidP="00C61977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C61977">
        <w:rPr>
          <w:rFonts w:asciiTheme="minorHAnsi" w:hAnsiTheme="minorHAnsi" w:cs="Arial"/>
          <w:color w:val="222222"/>
          <w:sz w:val="20"/>
          <w:szCs w:val="20"/>
        </w:rPr>
        <w:t>Vacation periods of one week in length are defined to start on a Monday and end on the following Sunday.  Any scheduled weekend class (Saturday/Sunday) prior to the start of the vacation week will be held as scheduled.</w:t>
      </w:r>
    </w:p>
    <w:p w:rsidR="00C61977" w:rsidRPr="00C61977" w:rsidRDefault="00C6197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31" w:rsidRDefault="00E44331" w:rsidP="005E6343">
      <w:pPr>
        <w:spacing w:after="0" w:line="240" w:lineRule="auto"/>
      </w:pPr>
      <w:r>
        <w:separator/>
      </w:r>
    </w:p>
  </w:footnote>
  <w:footnote w:type="continuationSeparator" w:id="0">
    <w:p w:rsidR="00E44331" w:rsidRDefault="00E44331" w:rsidP="005E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B1A62"/>
    <w:multiLevelType w:val="hybridMultilevel"/>
    <w:tmpl w:val="26A881C0"/>
    <w:lvl w:ilvl="0" w:tplc="3294C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22"/>
    <w:rsid w:val="001715F2"/>
    <w:rsid w:val="00187A2B"/>
    <w:rsid w:val="001B7269"/>
    <w:rsid w:val="001D4C57"/>
    <w:rsid w:val="0023397A"/>
    <w:rsid w:val="00356DF6"/>
    <w:rsid w:val="00391990"/>
    <w:rsid w:val="003A6135"/>
    <w:rsid w:val="003B553A"/>
    <w:rsid w:val="00413FDF"/>
    <w:rsid w:val="005654BD"/>
    <w:rsid w:val="00565E70"/>
    <w:rsid w:val="00580C4B"/>
    <w:rsid w:val="005E6343"/>
    <w:rsid w:val="007B2A08"/>
    <w:rsid w:val="007D094E"/>
    <w:rsid w:val="008540AB"/>
    <w:rsid w:val="008D130D"/>
    <w:rsid w:val="0091343D"/>
    <w:rsid w:val="00981CC9"/>
    <w:rsid w:val="00991C7F"/>
    <w:rsid w:val="00B60A67"/>
    <w:rsid w:val="00B719E9"/>
    <w:rsid w:val="00C117F7"/>
    <w:rsid w:val="00C37385"/>
    <w:rsid w:val="00C37E22"/>
    <w:rsid w:val="00C61977"/>
    <w:rsid w:val="00CC5D76"/>
    <w:rsid w:val="00DB4BDE"/>
    <w:rsid w:val="00E44331"/>
    <w:rsid w:val="00E51713"/>
    <w:rsid w:val="00E939D3"/>
    <w:rsid w:val="00EC5CF4"/>
    <w:rsid w:val="00EF17C8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C2FA-C7E1-4A41-82BE-67738E0A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5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6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63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63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63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3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3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3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A3D6-5D51-4E65-B518-80BFC92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Christina</dc:creator>
  <cp:keywords/>
  <dc:description/>
  <cp:lastModifiedBy>Rosa S Redonnett</cp:lastModifiedBy>
  <cp:revision>2</cp:revision>
  <cp:lastPrinted>2016-11-16T16:23:00Z</cp:lastPrinted>
  <dcterms:created xsi:type="dcterms:W3CDTF">2017-10-23T19:23:00Z</dcterms:created>
  <dcterms:modified xsi:type="dcterms:W3CDTF">2017-10-23T19:23:00Z</dcterms:modified>
</cp:coreProperties>
</file>