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D454" w14:textId="77777777" w:rsidR="00BD64D5" w:rsidRDefault="00BD64D5" w:rsidP="00BD64D5">
      <w:pPr>
        <w:spacing w:after="0"/>
        <w:rPr>
          <w:rFonts w:ascii="Arial" w:hAnsi="Arial" w:cs="Arial"/>
          <w:sz w:val="44"/>
          <w:szCs w:val="44"/>
        </w:rPr>
      </w:pPr>
      <w:r w:rsidRPr="00B40955">
        <w:rPr>
          <w:noProof/>
          <w:color w:val="00B050"/>
        </w:rPr>
        <w:drawing>
          <wp:anchor distT="0" distB="0" distL="114300" distR="114300" simplePos="0" relativeHeight="251659264" behindDoc="0" locked="0" layoutInCell="1" allowOverlap="1" wp14:anchorId="7C793E4F" wp14:editId="79F218E6">
            <wp:simplePos x="0" y="0"/>
            <wp:positionH relativeFrom="column">
              <wp:posOffset>-145415</wp:posOffset>
            </wp:positionH>
            <wp:positionV relativeFrom="paragraph">
              <wp:posOffset>0</wp:posOffset>
            </wp:positionV>
            <wp:extent cx="1632585" cy="768350"/>
            <wp:effectExtent l="0" t="0" r="571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2585" cy="768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51976C" w14:textId="77777777" w:rsidR="00BD64D5" w:rsidRDefault="00BD64D5" w:rsidP="00BD64D5">
      <w:pPr>
        <w:spacing w:after="0"/>
        <w:rPr>
          <w:rFonts w:ascii="Arial" w:hAnsi="Arial" w:cs="Arial"/>
          <w:sz w:val="44"/>
          <w:szCs w:val="44"/>
        </w:rPr>
      </w:pPr>
    </w:p>
    <w:p w14:paraId="3A4EAC27" w14:textId="77777777" w:rsidR="00BD64D5" w:rsidRDefault="00BD64D5" w:rsidP="003A6191">
      <w:pPr>
        <w:spacing w:after="0"/>
        <w:rPr>
          <w:rFonts w:ascii="Arial" w:hAnsi="Arial" w:cs="Arial"/>
          <w:sz w:val="44"/>
          <w:szCs w:val="44"/>
        </w:rPr>
      </w:pPr>
    </w:p>
    <w:p w14:paraId="772F3845"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Administered by University of Maine System</w:t>
      </w:r>
    </w:p>
    <w:p w14:paraId="698EA2AE"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Office of Strategic Procurement</w:t>
      </w:r>
    </w:p>
    <w:p w14:paraId="4A40AED0" w14:textId="77777777" w:rsidR="00FC0439" w:rsidRPr="00605B40" w:rsidRDefault="00FC0439" w:rsidP="00FC0439">
      <w:pPr>
        <w:jc w:val="center"/>
        <w:rPr>
          <w:rFonts w:ascii="Arial" w:hAnsi="Arial" w:cs="Arial"/>
          <w:sz w:val="44"/>
          <w:szCs w:val="44"/>
        </w:rPr>
      </w:pPr>
      <w:r w:rsidRPr="00605B40">
        <w:rPr>
          <w:rFonts w:ascii="Arial" w:hAnsi="Arial" w:cs="Arial"/>
          <w:sz w:val="44"/>
          <w:szCs w:val="44"/>
        </w:rPr>
        <w:t xml:space="preserve">Request for </w:t>
      </w:r>
      <w:r>
        <w:rPr>
          <w:rFonts w:ascii="Arial" w:hAnsi="Arial" w:cs="Arial"/>
          <w:sz w:val="44"/>
          <w:szCs w:val="44"/>
        </w:rPr>
        <w:t>Bid</w:t>
      </w:r>
      <w:r w:rsidRPr="00605B40">
        <w:rPr>
          <w:rFonts w:ascii="Arial" w:hAnsi="Arial" w:cs="Arial"/>
          <w:sz w:val="44"/>
          <w:szCs w:val="44"/>
        </w:rPr>
        <w:t xml:space="preserve"> (RF</w:t>
      </w:r>
      <w:r>
        <w:rPr>
          <w:rFonts w:ascii="Arial" w:hAnsi="Arial" w:cs="Arial"/>
          <w:sz w:val="44"/>
          <w:szCs w:val="44"/>
        </w:rPr>
        <w:t>B</w:t>
      </w:r>
      <w:r w:rsidRPr="00605B40">
        <w:rPr>
          <w:rFonts w:ascii="Arial" w:hAnsi="Arial" w:cs="Arial"/>
          <w:sz w:val="44"/>
          <w:szCs w:val="44"/>
        </w:rPr>
        <w:t>)</w:t>
      </w:r>
    </w:p>
    <w:p w14:paraId="2704A9C7" w14:textId="77777777" w:rsidR="00545728" w:rsidRPr="00605B40" w:rsidRDefault="00545728" w:rsidP="00BD64D5">
      <w:pPr>
        <w:jc w:val="center"/>
        <w:rPr>
          <w:rFonts w:ascii="Arial" w:hAnsi="Arial" w:cs="Arial"/>
          <w:sz w:val="44"/>
          <w:szCs w:val="44"/>
        </w:rPr>
      </w:pPr>
    </w:p>
    <w:p w14:paraId="1350EC5D" w14:textId="77777777" w:rsidR="00FC0439" w:rsidRPr="001A4A0E" w:rsidRDefault="00FC0439" w:rsidP="00FC0439">
      <w:pPr>
        <w:jc w:val="center"/>
        <w:rPr>
          <w:rFonts w:ascii="Arial" w:hAnsi="Arial" w:cs="Arial"/>
          <w:color w:val="002060"/>
          <w:sz w:val="44"/>
          <w:szCs w:val="44"/>
        </w:rPr>
      </w:pPr>
      <w:r>
        <w:rPr>
          <w:rFonts w:ascii="Arial" w:hAnsi="Arial" w:cs="Arial"/>
          <w:color w:val="002060"/>
          <w:sz w:val="44"/>
          <w:szCs w:val="44"/>
        </w:rPr>
        <w:t>STOP LOSS INSURANCE</w:t>
      </w:r>
      <w:r w:rsidRPr="001A4A0E">
        <w:rPr>
          <w:rFonts w:ascii="Arial" w:hAnsi="Arial" w:cs="Arial"/>
          <w:color w:val="002060"/>
          <w:sz w:val="44"/>
          <w:szCs w:val="44"/>
        </w:rPr>
        <w:t xml:space="preserve"> </w:t>
      </w:r>
    </w:p>
    <w:p w14:paraId="2288748B" w14:textId="77777777" w:rsidR="00FC0439" w:rsidRPr="001A4A0E" w:rsidRDefault="00FC0439" w:rsidP="00FC0439">
      <w:pPr>
        <w:jc w:val="center"/>
        <w:rPr>
          <w:rFonts w:ascii="Arial" w:hAnsi="Arial" w:cs="Arial"/>
          <w:color w:val="002060"/>
          <w:sz w:val="44"/>
          <w:szCs w:val="44"/>
        </w:rPr>
      </w:pPr>
      <w:r w:rsidRPr="001A4A0E">
        <w:rPr>
          <w:rFonts w:ascii="Arial" w:hAnsi="Arial" w:cs="Arial"/>
          <w:color w:val="002060"/>
          <w:sz w:val="44"/>
          <w:szCs w:val="44"/>
        </w:rPr>
        <w:t>RF</w:t>
      </w:r>
      <w:r>
        <w:rPr>
          <w:rFonts w:ascii="Arial" w:hAnsi="Arial" w:cs="Arial"/>
          <w:color w:val="002060"/>
          <w:sz w:val="44"/>
          <w:szCs w:val="44"/>
        </w:rPr>
        <w:t>B</w:t>
      </w:r>
      <w:r w:rsidRPr="001A4A0E">
        <w:rPr>
          <w:rFonts w:ascii="Arial" w:hAnsi="Arial" w:cs="Arial"/>
          <w:color w:val="002060"/>
          <w:sz w:val="44"/>
          <w:szCs w:val="44"/>
        </w:rPr>
        <w:t xml:space="preserve"> #</w:t>
      </w:r>
      <w:r>
        <w:rPr>
          <w:rFonts w:ascii="Arial" w:hAnsi="Arial" w:cs="Arial"/>
          <w:color w:val="002060"/>
          <w:sz w:val="44"/>
          <w:szCs w:val="44"/>
        </w:rPr>
        <w:t>2024-034</w:t>
      </w:r>
    </w:p>
    <w:p w14:paraId="64880CAD" w14:textId="77777777" w:rsidR="003A6191" w:rsidRDefault="003A6191" w:rsidP="003A6191">
      <w:pPr>
        <w:jc w:val="center"/>
        <w:rPr>
          <w:rFonts w:ascii="Arial" w:hAnsi="Arial" w:cs="Arial"/>
          <w:color w:val="002060"/>
          <w:sz w:val="32"/>
          <w:szCs w:val="32"/>
        </w:rPr>
      </w:pPr>
      <w:bookmarkStart w:id="0" w:name="_Hlk117235411"/>
      <w:r>
        <w:rPr>
          <w:rFonts w:ascii="Arial" w:hAnsi="Arial" w:cs="Arial"/>
          <w:b/>
          <w:sz w:val="28"/>
          <w:szCs w:val="28"/>
        </w:rPr>
        <w:t>Issued</w:t>
      </w:r>
      <w:r w:rsidRPr="00605B40">
        <w:rPr>
          <w:rFonts w:ascii="Arial" w:hAnsi="Arial" w:cs="Arial"/>
          <w:b/>
          <w:sz w:val="32"/>
          <w:szCs w:val="32"/>
        </w:rPr>
        <w:t xml:space="preserve"> Date:</w:t>
      </w:r>
      <w:r w:rsidRPr="00605B40">
        <w:rPr>
          <w:rFonts w:ascii="Arial" w:hAnsi="Arial" w:cs="Arial"/>
          <w:sz w:val="32"/>
          <w:szCs w:val="32"/>
        </w:rPr>
        <w:t xml:space="preserve">  </w:t>
      </w:r>
      <w:r>
        <w:rPr>
          <w:rFonts w:ascii="Arial" w:hAnsi="Arial" w:cs="Arial"/>
          <w:color w:val="FF0000"/>
          <w:sz w:val="32"/>
          <w:szCs w:val="32"/>
        </w:rPr>
        <w:t>Monday, November 6, 2023</w:t>
      </w:r>
    </w:p>
    <w:p w14:paraId="525B3CE9" w14:textId="77777777" w:rsidR="003A6191" w:rsidRPr="00BA1DBA" w:rsidRDefault="003A6191" w:rsidP="003A6191">
      <w:pPr>
        <w:jc w:val="center"/>
        <w:rPr>
          <w:rFonts w:ascii="Arial" w:hAnsi="Arial" w:cs="Arial"/>
          <w:color w:val="002060"/>
          <w:sz w:val="32"/>
          <w:szCs w:val="32"/>
        </w:rPr>
      </w:pPr>
    </w:p>
    <w:p w14:paraId="113C9E59" w14:textId="77777777" w:rsidR="003A6191" w:rsidRDefault="003A6191" w:rsidP="003A6191">
      <w:pPr>
        <w:jc w:val="center"/>
        <w:rPr>
          <w:rFonts w:ascii="Arial" w:hAnsi="Arial" w:cs="Arial"/>
          <w:color w:val="1F4E79" w:themeColor="accent1" w:themeShade="80"/>
          <w:sz w:val="32"/>
          <w:szCs w:val="32"/>
        </w:rPr>
      </w:pPr>
      <w:r>
        <w:rPr>
          <w:rFonts w:ascii="Arial" w:hAnsi="Arial" w:cs="Arial"/>
          <w:b/>
          <w:sz w:val="28"/>
          <w:szCs w:val="28"/>
        </w:rPr>
        <w:t>Response</w:t>
      </w:r>
      <w:r w:rsidRPr="00605B40">
        <w:rPr>
          <w:rFonts w:ascii="Arial" w:hAnsi="Arial" w:cs="Arial"/>
          <w:b/>
          <w:sz w:val="32"/>
          <w:szCs w:val="32"/>
        </w:rPr>
        <w:t xml:space="preserve"> </w:t>
      </w:r>
      <w:r w:rsidRPr="00605B40">
        <w:rPr>
          <w:rFonts w:ascii="Arial" w:hAnsi="Arial" w:cs="Arial"/>
          <w:b/>
          <w:sz w:val="32"/>
          <w:szCs w:val="32"/>
          <w:u w:val="single"/>
        </w:rPr>
        <w:t>Deadline</w:t>
      </w:r>
      <w:r w:rsidRPr="00605B40">
        <w:rPr>
          <w:rFonts w:ascii="Arial" w:hAnsi="Arial" w:cs="Arial"/>
          <w:b/>
          <w:sz w:val="32"/>
          <w:szCs w:val="32"/>
        </w:rPr>
        <w:t xml:space="preserve"> Date/Time:</w:t>
      </w:r>
      <w:r w:rsidRPr="00605B40">
        <w:rPr>
          <w:rFonts w:ascii="Arial" w:hAnsi="Arial" w:cs="Arial"/>
          <w:sz w:val="32"/>
          <w:szCs w:val="32"/>
        </w:rPr>
        <w:t xml:space="preserve">  </w:t>
      </w:r>
      <w:r>
        <w:rPr>
          <w:rFonts w:ascii="Arial" w:hAnsi="Arial" w:cs="Arial"/>
          <w:color w:val="FF0000"/>
          <w:sz w:val="32"/>
          <w:szCs w:val="32"/>
        </w:rPr>
        <w:t>Monday, November 27, 2023</w:t>
      </w:r>
      <w:r w:rsidRPr="00FC67BF">
        <w:rPr>
          <w:rFonts w:ascii="Arial" w:hAnsi="Arial" w:cs="Arial"/>
          <w:color w:val="FF0000"/>
          <w:sz w:val="32"/>
          <w:szCs w:val="32"/>
        </w:rPr>
        <w:t xml:space="preserve">, </w:t>
      </w:r>
      <w:r w:rsidRPr="001A4A0E">
        <w:rPr>
          <w:rFonts w:ascii="Arial" w:hAnsi="Arial" w:cs="Arial"/>
          <w:color w:val="002060"/>
          <w:sz w:val="32"/>
          <w:szCs w:val="32"/>
        </w:rPr>
        <w:t>11</w:t>
      </w:r>
      <w:r>
        <w:rPr>
          <w:rFonts w:ascii="Arial" w:hAnsi="Arial" w:cs="Arial"/>
          <w:color w:val="1F4E79" w:themeColor="accent1" w:themeShade="80"/>
          <w:sz w:val="32"/>
          <w:szCs w:val="32"/>
        </w:rPr>
        <w:t>:59</w:t>
      </w:r>
      <w:r w:rsidRPr="00E47F86">
        <w:rPr>
          <w:rFonts w:ascii="Arial" w:hAnsi="Arial" w:cs="Arial"/>
          <w:color w:val="1F4E79" w:themeColor="accent1" w:themeShade="80"/>
          <w:sz w:val="32"/>
          <w:szCs w:val="32"/>
        </w:rPr>
        <w:t xml:space="preserve"> p.m. EST</w:t>
      </w:r>
    </w:p>
    <w:bookmarkEnd w:id="0"/>
    <w:p w14:paraId="5D937ECB" w14:textId="77777777" w:rsidR="003A6191" w:rsidRPr="00BA1DBA" w:rsidRDefault="003A6191" w:rsidP="003A6191">
      <w:pPr>
        <w:jc w:val="center"/>
        <w:rPr>
          <w:rFonts w:ascii="Arial" w:hAnsi="Arial" w:cs="Arial"/>
          <w:color w:val="002060"/>
          <w:sz w:val="32"/>
          <w:szCs w:val="32"/>
        </w:rPr>
      </w:pPr>
    </w:p>
    <w:p w14:paraId="7E741001" w14:textId="77777777" w:rsidR="003A6191" w:rsidRPr="00FC4564" w:rsidRDefault="003A6191" w:rsidP="003A6191">
      <w:pPr>
        <w:spacing w:after="0"/>
        <w:jc w:val="center"/>
        <w:rPr>
          <w:rFonts w:ascii="Arial" w:hAnsi="Arial" w:cs="Arial"/>
          <w:b/>
          <w:sz w:val="28"/>
          <w:szCs w:val="28"/>
        </w:rPr>
      </w:pPr>
      <w:r w:rsidRPr="00FC4564">
        <w:rPr>
          <w:rFonts w:ascii="Arial" w:hAnsi="Arial" w:cs="Arial"/>
          <w:b/>
          <w:sz w:val="28"/>
          <w:szCs w:val="28"/>
        </w:rPr>
        <w:t>Response Submission Information:</w:t>
      </w:r>
    </w:p>
    <w:p w14:paraId="4596E389" w14:textId="77777777" w:rsidR="003A6191" w:rsidRPr="00FC4564" w:rsidRDefault="003A6191" w:rsidP="003A6191">
      <w:pPr>
        <w:spacing w:after="0"/>
        <w:jc w:val="center"/>
        <w:rPr>
          <w:rFonts w:ascii="Arial" w:hAnsi="Arial" w:cs="Arial"/>
          <w:sz w:val="28"/>
          <w:szCs w:val="28"/>
        </w:rPr>
      </w:pPr>
    </w:p>
    <w:p w14:paraId="48A3CB45" w14:textId="77777777" w:rsidR="003A6191" w:rsidRPr="00364D99" w:rsidRDefault="003A6191" w:rsidP="003A6191">
      <w:pPr>
        <w:spacing w:after="0"/>
        <w:jc w:val="center"/>
        <w:rPr>
          <w:rFonts w:ascii="Arial" w:hAnsi="Arial" w:cs="Arial"/>
          <w:color w:val="002060"/>
          <w:sz w:val="28"/>
          <w:szCs w:val="28"/>
        </w:rPr>
      </w:pPr>
      <w:r w:rsidRPr="00364D99">
        <w:rPr>
          <w:rFonts w:ascii="Arial" w:hAnsi="Arial" w:cs="Arial"/>
          <w:color w:val="002060"/>
          <w:sz w:val="28"/>
          <w:szCs w:val="28"/>
        </w:rPr>
        <w:t xml:space="preserve">Submitted electronically to </w:t>
      </w:r>
      <w:hyperlink r:id="rId12" w:history="1">
        <w:r w:rsidRPr="002E35EC">
          <w:rPr>
            <w:rStyle w:val="Hyperlink"/>
            <w:rFonts w:ascii="Arial" w:hAnsi="Arial" w:cs="Arial"/>
            <w:sz w:val="28"/>
            <w:szCs w:val="28"/>
          </w:rPr>
          <w:t>Daniel.hurley@wtwco.com</w:t>
        </w:r>
      </w:hyperlink>
      <w:r w:rsidRPr="002E35EC">
        <w:rPr>
          <w:rFonts w:ascii="Arial" w:hAnsi="Arial" w:cs="Arial"/>
          <w:color w:val="FF0000"/>
          <w:sz w:val="28"/>
          <w:szCs w:val="28"/>
        </w:rPr>
        <w:t xml:space="preserve">, </w:t>
      </w:r>
      <w:hyperlink r:id="rId13" w:history="1">
        <w:r w:rsidRPr="002E35EC">
          <w:rPr>
            <w:rStyle w:val="Hyperlink"/>
            <w:rFonts w:ascii="Arial" w:hAnsi="Arial" w:cs="Arial"/>
            <w:sz w:val="28"/>
            <w:szCs w:val="28"/>
          </w:rPr>
          <w:t>robin.cyr@maine.edu</w:t>
        </w:r>
      </w:hyperlink>
      <w:r w:rsidRPr="002E35EC">
        <w:rPr>
          <w:rFonts w:ascii="Arial" w:hAnsi="Arial" w:cs="Arial"/>
          <w:color w:val="FF0000"/>
          <w:sz w:val="28"/>
          <w:szCs w:val="28"/>
        </w:rPr>
        <w:t xml:space="preserve"> </w:t>
      </w:r>
    </w:p>
    <w:p w14:paraId="4EBA015D" w14:textId="77777777" w:rsidR="003A6191" w:rsidRPr="00364D99" w:rsidRDefault="003A6191" w:rsidP="003A6191">
      <w:pPr>
        <w:spacing w:after="0"/>
        <w:jc w:val="center"/>
        <w:rPr>
          <w:rFonts w:ascii="Arial" w:hAnsi="Arial" w:cs="Arial"/>
          <w:sz w:val="28"/>
          <w:szCs w:val="28"/>
        </w:rPr>
      </w:pPr>
      <w:r w:rsidRPr="00364D99">
        <w:rPr>
          <w:rFonts w:ascii="Arial" w:hAnsi="Arial" w:cs="Arial"/>
          <w:sz w:val="28"/>
          <w:szCs w:val="28"/>
        </w:rPr>
        <w:t xml:space="preserve">Email Subject Line – </w:t>
      </w:r>
      <w:r w:rsidRPr="00364D99">
        <w:rPr>
          <w:rFonts w:ascii="Arial" w:hAnsi="Arial" w:cs="Arial"/>
          <w:color w:val="002060"/>
          <w:sz w:val="28"/>
          <w:szCs w:val="28"/>
        </w:rPr>
        <w:t xml:space="preserve">RC – </w:t>
      </w:r>
      <w:proofErr w:type="spellStart"/>
      <w:r w:rsidRPr="00364D99">
        <w:rPr>
          <w:rFonts w:ascii="Arial" w:eastAsia="Times New Roman" w:hAnsi="Arial" w:cs="Arial"/>
          <w:color w:val="002060"/>
          <w:sz w:val="28"/>
          <w:szCs w:val="28"/>
        </w:rPr>
        <w:t>StopLossInsurance</w:t>
      </w:r>
      <w:proofErr w:type="spellEnd"/>
      <w:r w:rsidRPr="00364D99">
        <w:rPr>
          <w:rFonts w:ascii="Arial" w:eastAsia="Times New Roman" w:hAnsi="Arial" w:cs="Arial"/>
          <w:color w:val="002060"/>
          <w:sz w:val="28"/>
          <w:szCs w:val="28"/>
        </w:rPr>
        <w:t xml:space="preserve"> </w:t>
      </w:r>
      <w:r w:rsidRPr="00364D99">
        <w:rPr>
          <w:rFonts w:ascii="Arial" w:hAnsi="Arial" w:cs="Arial"/>
          <w:color w:val="002060"/>
          <w:sz w:val="28"/>
          <w:szCs w:val="28"/>
        </w:rPr>
        <w:t>- RFB#2024-034</w:t>
      </w:r>
    </w:p>
    <w:p w14:paraId="50D32AD2" w14:textId="77777777" w:rsidR="003A6191" w:rsidRDefault="003A6191" w:rsidP="003A6191">
      <w:pPr>
        <w:jc w:val="center"/>
        <w:rPr>
          <w:rFonts w:ascii="Arial" w:hAnsi="Arial" w:cs="Arial"/>
          <w:b/>
          <w:sz w:val="28"/>
          <w:szCs w:val="28"/>
        </w:rPr>
      </w:pPr>
    </w:p>
    <w:p w14:paraId="27589FB5" w14:textId="68524911" w:rsidR="00545728" w:rsidRPr="003A6191" w:rsidRDefault="003A6191" w:rsidP="003A6191">
      <w:pPr>
        <w:pStyle w:val="ListParagraph"/>
        <w:ind w:left="0"/>
        <w:jc w:val="both"/>
        <w:rPr>
          <w:rFonts w:ascii="Arial" w:hAnsi="Arial" w:cs="Arial"/>
          <w:b/>
          <w:sz w:val="28"/>
          <w:szCs w:val="28"/>
        </w:rPr>
      </w:pPr>
      <w:r w:rsidRPr="00364D99">
        <w:rPr>
          <w:rFonts w:ascii="Arial" w:hAnsi="Arial" w:cs="Arial"/>
          <w:b/>
          <w:sz w:val="28"/>
          <w:szCs w:val="28"/>
        </w:rPr>
        <w:t xml:space="preserve">Qualifying bidders are insurance companies licensed to do business in the state of Maine.  Do </w:t>
      </w:r>
      <w:r>
        <w:rPr>
          <w:rFonts w:ascii="Arial" w:hAnsi="Arial" w:cs="Arial"/>
          <w:b/>
          <w:sz w:val="28"/>
          <w:szCs w:val="28"/>
        </w:rPr>
        <w:t xml:space="preserve">NOT </w:t>
      </w:r>
      <w:r w:rsidRPr="00364D99">
        <w:rPr>
          <w:rFonts w:ascii="Arial" w:hAnsi="Arial" w:cs="Arial"/>
          <w:b/>
          <w:sz w:val="28"/>
          <w:szCs w:val="28"/>
        </w:rPr>
        <w:t xml:space="preserve">bid if you are a broker, insurance intermediary, MGU or any other entity than an insurance company.  </w:t>
      </w:r>
      <w:r w:rsidRPr="002E35EC">
        <w:rPr>
          <w:rFonts w:ascii="Arial" w:hAnsi="Arial" w:cs="Arial"/>
          <w:b/>
          <w:sz w:val="28"/>
          <w:szCs w:val="28"/>
        </w:rPr>
        <w:t>Qualifying bidders should contact WTW for materials needed to provide quotes (</w:t>
      </w:r>
      <w:r>
        <w:rPr>
          <w:rFonts w:ascii="Arial" w:hAnsi="Arial" w:cs="Arial"/>
          <w:b/>
          <w:sz w:val="28"/>
          <w:szCs w:val="28"/>
        </w:rPr>
        <w:t xml:space="preserve">blinded </w:t>
      </w:r>
      <w:r w:rsidRPr="002E35EC">
        <w:rPr>
          <w:rFonts w:ascii="Arial" w:hAnsi="Arial" w:cs="Arial"/>
          <w:b/>
          <w:sz w:val="28"/>
          <w:szCs w:val="28"/>
        </w:rPr>
        <w:t>census, claims information, plan documents, bid forms).</w:t>
      </w:r>
    </w:p>
    <w:p w14:paraId="7C76BE01" w14:textId="526FD559" w:rsidR="007F2C5A" w:rsidRPr="00591EB5" w:rsidRDefault="0029169B">
      <w:pPr>
        <w:rPr>
          <w:rFonts w:ascii="Arial" w:hAnsi="Arial" w:cs="Arial"/>
          <w:b/>
          <w:bCs/>
          <w:sz w:val="32"/>
          <w:szCs w:val="32"/>
        </w:rPr>
      </w:pPr>
      <w:r w:rsidRPr="00591EB5">
        <w:rPr>
          <w:rFonts w:ascii="Arial" w:hAnsi="Arial" w:cs="Arial"/>
          <w:b/>
          <w:bCs/>
          <w:sz w:val="32"/>
          <w:szCs w:val="32"/>
        </w:rPr>
        <w:lastRenderedPageBreak/>
        <w:t>INSTRUCTIONS</w:t>
      </w:r>
    </w:p>
    <w:p w14:paraId="5DCB2CB0" w14:textId="77777777" w:rsidR="007B36CD" w:rsidRPr="007B36CD" w:rsidRDefault="007B36CD" w:rsidP="007B36CD">
      <w:pPr>
        <w:outlineLvl w:val="1"/>
        <w:rPr>
          <w:rFonts w:ascii="Arial" w:hAnsi="Arial" w:cs="Arial"/>
          <w:sz w:val="24"/>
          <w:szCs w:val="24"/>
        </w:rPr>
      </w:pPr>
      <w:bookmarkStart w:id="1" w:name="_Toc489531839"/>
      <w:bookmarkStart w:id="2" w:name="_Toc98437161"/>
      <w:r w:rsidRPr="007B36CD">
        <w:rPr>
          <w:rFonts w:ascii="Arial" w:hAnsi="Arial" w:cs="Arial"/>
          <w:b/>
          <w:sz w:val="28"/>
          <w:szCs w:val="28"/>
        </w:rPr>
        <w:t>Response Format Instructions</w:t>
      </w:r>
      <w:bookmarkEnd w:id="1"/>
      <w:bookmarkEnd w:id="2"/>
    </w:p>
    <w:p w14:paraId="567E34F4" w14:textId="77777777" w:rsidR="007B36CD" w:rsidRPr="006950B9" w:rsidRDefault="007B36CD" w:rsidP="007B36CD">
      <w:pPr>
        <w:pStyle w:val="ListParagraph"/>
        <w:ind w:left="0"/>
        <w:jc w:val="both"/>
        <w:rPr>
          <w:rFonts w:ascii="Arial" w:hAnsi="Arial" w:cs="Arial"/>
          <w:sz w:val="20"/>
          <w:szCs w:val="20"/>
        </w:rPr>
      </w:pPr>
      <w:r w:rsidRPr="006950B9">
        <w:rPr>
          <w:rFonts w:ascii="Arial" w:hAnsi="Arial" w:cs="Arial"/>
          <w:sz w:val="20"/>
          <w:szCs w:val="20"/>
        </w:rPr>
        <w:t xml:space="preserve">This section contains instructions for Respondents to use in preparing their response. The Respondent’s submission must follow the outline used below, including the numbering of section and sub-section headings.  Failure to use the outline specified in this section or to respond to all questions and instructions throughout this document may result in the response being disqualified as non-responsive or receiving a reduced score.  </w:t>
      </w:r>
    </w:p>
    <w:p w14:paraId="42C24663" w14:textId="77777777" w:rsidR="007B36CD" w:rsidRPr="006950B9" w:rsidRDefault="007B36CD" w:rsidP="007B36CD">
      <w:pPr>
        <w:pStyle w:val="ListParagraph"/>
        <w:ind w:left="0"/>
        <w:jc w:val="both"/>
        <w:rPr>
          <w:rFonts w:ascii="Arial" w:hAnsi="Arial" w:cs="Arial"/>
          <w:sz w:val="20"/>
          <w:szCs w:val="20"/>
        </w:rPr>
      </w:pPr>
    </w:p>
    <w:p w14:paraId="32132453" w14:textId="77777777" w:rsidR="007B36CD" w:rsidRPr="006950B9" w:rsidRDefault="007B36CD" w:rsidP="007B36CD">
      <w:pPr>
        <w:pStyle w:val="ListParagraph"/>
        <w:ind w:left="0"/>
        <w:jc w:val="both"/>
        <w:rPr>
          <w:rFonts w:ascii="Arial" w:hAnsi="Arial" w:cs="Arial"/>
          <w:sz w:val="20"/>
          <w:szCs w:val="20"/>
        </w:rPr>
      </w:pPr>
      <w:r w:rsidRPr="006950B9">
        <w:rPr>
          <w:rFonts w:ascii="Arial" w:hAnsi="Arial" w:cs="Arial"/>
          <w:sz w:val="20"/>
          <w:szCs w:val="20"/>
          <w:u w:val="single"/>
        </w:rPr>
        <w:t>The University and its evaluation team for this document have sole discretion to determine whether a variance from the document specifications should result in either disqualification or reduction in scoring of a response</w:t>
      </w:r>
      <w:r w:rsidRPr="006950B9">
        <w:rPr>
          <w:rFonts w:ascii="Arial" w:hAnsi="Arial" w:cs="Arial"/>
          <w:sz w:val="20"/>
          <w:szCs w:val="20"/>
        </w:rPr>
        <w:t xml:space="preserve">.  </w:t>
      </w:r>
    </w:p>
    <w:p w14:paraId="23654E42" w14:textId="77777777" w:rsidR="007B36CD" w:rsidRPr="006950B9" w:rsidRDefault="007B36CD" w:rsidP="007B36CD">
      <w:pPr>
        <w:pStyle w:val="ListParagraph"/>
        <w:ind w:left="0"/>
        <w:jc w:val="both"/>
        <w:rPr>
          <w:rFonts w:ascii="Arial" w:hAnsi="Arial" w:cs="Arial"/>
          <w:sz w:val="20"/>
          <w:szCs w:val="20"/>
        </w:rPr>
      </w:pPr>
    </w:p>
    <w:p w14:paraId="0078061C" w14:textId="77777777" w:rsidR="007B36CD" w:rsidRDefault="007B36CD" w:rsidP="007B36CD">
      <w:pPr>
        <w:pStyle w:val="ListParagraph"/>
        <w:ind w:left="0"/>
        <w:jc w:val="both"/>
        <w:rPr>
          <w:rFonts w:ascii="Arial" w:hAnsi="Arial" w:cs="Arial"/>
          <w:sz w:val="20"/>
          <w:szCs w:val="20"/>
        </w:rPr>
      </w:pPr>
      <w:r w:rsidRPr="006950B9">
        <w:rPr>
          <w:rFonts w:ascii="Arial" w:hAnsi="Arial" w:cs="Arial"/>
          <w:sz w:val="20"/>
          <w:szCs w:val="20"/>
        </w:rPr>
        <w:t>Re-phrasing of the content provided in this document will, at best, be considered minimally responsive. The University seeks detailed yet succinct responses that demonstrate the Respondent’s experience and ability to perform the requirements specified throughout this document.</w:t>
      </w:r>
    </w:p>
    <w:p w14:paraId="178F0244" w14:textId="77777777" w:rsidR="007B36CD" w:rsidRPr="00357707" w:rsidRDefault="007B36CD" w:rsidP="007B36CD">
      <w:pPr>
        <w:pStyle w:val="ListParagraph"/>
        <w:ind w:left="0"/>
        <w:jc w:val="both"/>
        <w:rPr>
          <w:rFonts w:ascii="Arial" w:hAnsi="Arial" w:cs="Arial"/>
          <w:sz w:val="20"/>
          <w:szCs w:val="20"/>
        </w:rPr>
      </w:pPr>
    </w:p>
    <w:p w14:paraId="6456B6FB" w14:textId="77777777" w:rsidR="007B36CD" w:rsidRPr="007408BA" w:rsidRDefault="007B36CD">
      <w:pPr>
        <w:pStyle w:val="ListParagraph"/>
        <w:numPr>
          <w:ilvl w:val="2"/>
          <w:numId w:val="1"/>
        </w:numPr>
        <w:ind w:left="720"/>
        <w:rPr>
          <w:rFonts w:ascii="Arial" w:hAnsi="Arial" w:cs="Arial"/>
          <w:b/>
          <w:sz w:val="24"/>
          <w:szCs w:val="24"/>
        </w:rPr>
      </w:pPr>
      <w:r w:rsidRPr="007408BA">
        <w:rPr>
          <w:rFonts w:ascii="Arial" w:hAnsi="Arial" w:cs="Arial"/>
          <w:b/>
          <w:sz w:val="24"/>
          <w:szCs w:val="24"/>
        </w:rPr>
        <w:t>Section 1 - Response Cover Page</w:t>
      </w:r>
    </w:p>
    <w:p w14:paraId="6DB69D13" w14:textId="77777777" w:rsidR="007B36CD" w:rsidRPr="006950B9"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Label this response - </w:t>
      </w:r>
      <w:r w:rsidRPr="006950B9">
        <w:rPr>
          <w:rFonts w:ascii="Arial" w:hAnsi="Arial" w:cs="Arial"/>
          <w:sz w:val="20"/>
          <w:szCs w:val="20"/>
          <w:u w:val="single"/>
        </w:rPr>
        <w:t>Section 1</w:t>
      </w:r>
      <w:r w:rsidRPr="006950B9">
        <w:rPr>
          <w:rFonts w:ascii="Arial" w:hAnsi="Arial" w:cs="Arial"/>
          <w:sz w:val="20"/>
          <w:szCs w:val="20"/>
        </w:rPr>
        <w:t xml:space="preserve"> – UMS Response Cover Page</w:t>
      </w:r>
    </w:p>
    <w:p w14:paraId="11B4DAFD" w14:textId="77777777" w:rsidR="007B36CD"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Insert Appendix </w:t>
      </w:r>
      <w:r>
        <w:rPr>
          <w:rFonts w:ascii="Arial" w:hAnsi="Arial" w:cs="Arial"/>
          <w:sz w:val="20"/>
          <w:szCs w:val="20"/>
        </w:rPr>
        <w:t>A</w:t>
      </w:r>
      <w:r w:rsidRPr="006950B9">
        <w:rPr>
          <w:rFonts w:ascii="Arial" w:hAnsi="Arial" w:cs="Arial"/>
          <w:sz w:val="20"/>
          <w:szCs w:val="20"/>
        </w:rPr>
        <w:t xml:space="preserve"> – University of Maine System Response Cover Page</w:t>
      </w:r>
    </w:p>
    <w:p w14:paraId="6241E3C4" w14:textId="77777777" w:rsidR="007B36CD" w:rsidRPr="009D540D"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Insert Appendix B – Debarment, Performance and Non-Collusion Certification</w:t>
      </w:r>
    </w:p>
    <w:p w14:paraId="14CBB777" w14:textId="77777777" w:rsidR="007B36CD" w:rsidRPr="007408BA" w:rsidRDefault="007B36CD" w:rsidP="007B36CD">
      <w:pPr>
        <w:pStyle w:val="ListParagraph"/>
        <w:ind w:left="1800"/>
        <w:rPr>
          <w:rFonts w:ascii="Arial" w:hAnsi="Arial" w:cs="Arial"/>
        </w:rPr>
      </w:pPr>
    </w:p>
    <w:p w14:paraId="6649FADD" w14:textId="77777777" w:rsidR="007B36CD" w:rsidRPr="007408BA" w:rsidRDefault="007B36CD">
      <w:pPr>
        <w:pStyle w:val="ListParagraph"/>
        <w:numPr>
          <w:ilvl w:val="2"/>
          <w:numId w:val="1"/>
        </w:numPr>
        <w:ind w:left="720"/>
        <w:rPr>
          <w:rFonts w:ascii="Arial" w:hAnsi="Arial" w:cs="Arial"/>
          <w:b/>
          <w:sz w:val="24"/>
          <w:szCs w:val="24"/>
        </w:rPr>
      </w:pPr>
      <w:r w:rsidRPr="007408BA">
        <w:rPr>
          <w:rFonts w:ascii="Arial" w:hAnsi="Arial" w:cs="Arial"/>
          <w:b/>
          <w:sz w:val="24"/>
          <w:szCs w:val="24"/>
        </w:rPr>
        <w:t>Section 2 - Cost Response</w:t>
      </w:r>
    </w:p>
    <w:p w14:paraId="3F29D7B0" w14:textId="77777777" w:rsidR="007B36CD" w:rsidRPr="006950B9"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Label this response - </w:t>
      </w:r>
      <w:r w:rsidRPr="006950B9">
        <w:rPr>
          <w:rFonts w:ascii="Arial" w:hAnsi="Arial" w:cs="Arial"/>
          <w:sz w:val="20"/>
          <w:szCs w:val="20"/>
          <w:u w:val="single"/>
        </w:rPr>
        <w:t>Section 2</w:t>
      </w:r>
      <w:r w:rsidRPr="006950B9">
        <w:rPr>
          <w:rFonts w:ascii="Arial" w:hAnsi="Arial" w:cs="Arial"/>
          <w:sz w:val="20"/>
          <w:szCs w:val="20"/>
        </w:rPr>
        <w:t xml:space="preserve"> – Cost Evaluation</w:t>
      </w:r>
    </w:p>
    <w:p w14:paraId="434447E4" w14:textId="77777777" w:rsidR="007B36CD" w:rsidRPr="006950B9"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Insert Appendix C – Required Cost Evaluation Exhibits</w:t>
      </w:r>
    </w:p>
    <w:p w14:paraId="2D86BE36" w14:textId="77777777" w:rsidR="007B36CD" w:rsidRDefault="007B36CD" w:rsidP="007B36CD">
      <w:pPr>
        <w:pStyle w:val="ListParagraph"/>
        <w:ind w:left="1800"/>
        <w:rPr>
          <w:rFonts w:ascii="Arial" w:hAnsi="Arial" w:cs="Arial"/>
          <w:sz w:val="24"/>
          <w:szCs w:val="24"/>
        </w:rPr>
      </w:pPr>
    </w:p>
    <w:p w14:paraId="253BE2EE" w14:textId="77777777" w:rsidR="007B36CD" w:rsidRDefault="007B36CD">
      <w:pPr>
        <w:pStyle w:val="ListParagraph"/>
        <w:numPr>
          <w:ilvl w:val="2"/>
          <w:numId w:val="1"/>
        </w:numPr>
        <w:ind w:left="720"/>
        <w:rPr>
          <w:rFonts w:ascii="Arial" w:hAnsi="Arial" w:cs="Arial"/>
          <w:b/>
          <w:sz w:val="24"/>
          <w:szCs w:val="24"/>
        </w:rPr>
      </w:pPr>
      <w:r>
        <w:rPr>
          <w:rFonts w:ascii="Arial" w:hAnsi="Arial" w:cs="Arial"/>
          <w:b/>
          <w:sz w:val="24"/>
          <w:szCs w:val="24"/>
        </w:rPr>
        <w:t>Section 3</w:t>
      </w:r>
      <w:r w:rsidRPr="007408BA">
        <w:rPr>
          <w:rFonts w:ascii="Arial" w:hAnsi="Arial" w:cs="Arial"/>
          <w:b/>
          <w:sz w:val="24"/>
          <w:szCs w:val="24"/>
        </w:rPr>
        <w:t xml:space="preserve"> - </w:t>
      </w:r>
      <w:r>
        <w:rPr>
          <w:rFonts w:ascii="Arial" w:hAnsi="Arial" w:cs="Arial"/>
          <w:b/>
          <w:sz w:val="24"/>
          <w:szCs w:val="24"/>
        </w:rPr>
        <w:t>Master Agreement</w:t>
      </w:r>
    </w:p>
    <w:p w14:paraId="057D789D" w14:textId="77777777" w:rsidR="007B36CD" w:rsidRPr="006950B9" w:rsidRDefault="007B36CD">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Label this response - </w:t>
      </w:r>
      <w:r>
        <w:rPr>
          <w:rFonts w:ascii="Arial" w:hAnsi="Arial" w:cs="Arial"/>
          <w:sz w:val="20"/>
          <w:szCs w:val="20"/>
          <w:u w:val="single"/>
        </w:rPr>
        <w:t>Section 3</w:t>
      </w:r>
      <w:r w:rsidRPr="006950B9">
        <w:rPr>
          <w:rFonts w:ascii="Arial" w:hAnsi="Arial" w:cs="Arial"/>
          <w:sz w:val="20"/>
          <w:szCs w:val="20"/>
        </w:rPr>
        <w:t xml:space="preserve"> – </w:t>
      </w:r>
      <w:r>
        <w:rPr>
          <w:rFonts w:ascii="Arial" w:hAnsi="Arial" w:cs="Arial"/>
          <w:sz w:val="20"/>
          <w:szCs w:val="20"/>
        </w:rPr>
        <w:t>Master Agreement</w:t>
      </w:r>
    </w:p>
    <w:p w14:paraId="7655CB88" w14:textId="640AF960" w:rsidR="004257A1" w:rsidRPr="00FC0439" w:rsidRDefault="007B36CD" w:rsidP="00FC0439">
      <w:pPr>
        <w:pStyle w:val="ListParagraph"/>
        <w:numPr>
          <w:ilvl w:val="3"/>
          <w:numId w:val="1"/>
        </w:numPr>
        <w:ind w:left="1800"/>
        <w:rPr>
          <w:rFonts w:ascii="Arial" w:hAnsi="Arial" w:cs="Arial"/>
          <w:sz w:val="20"/>
          <w:szCs w:val="20"/>
        </w:rPr>
      </w:pPr>
      <w:r w:rsidRPr="00CA1CB2">
        <w:rPr>
          <w:rFonts w:ascii="Arial" w:hAnsi="Arial" w:cs="Arial"/>
          <w:sz w:val="20"/>
          <w:szCs w:val="20"/>
        </w:rPr>
        <w:t xml:space="preserve">Insert Appendix </w:t>
      </w:r>
      <w:r>
        <w:rPr>
          <w:rFonts w:ascii="Arial" w:hAnsi="Arial" w:cs="Arial"/>
          <w:sz w:val="20"/>
          <w:szCs w:val="20"/>
        </w:rPr>
        <w:t>D</w:t>
      </w:r>
      <w:r w:rsidR="00EF0BFB">
        <w:rPr>
          <w:rFonts w:ascii="Arial" w:hAnsi="Arial" w:cs="Arial"/>
          <w:sz w:val="20"/>
          <w:szCs w:val="20"/>
        </w:rPr>
        <w:t>1</w:t>
      </w:r>
      <w:r w:rsidRPr="00CA1CB2">
        <w:rPr>
          <w:rFonts w:ascii="Arial" w:hAnsi="Arial" w:cs="Arial"/>
          <w:sz w:val="20"/>
          <w:szCs w:val="20"/>
        </w:rPr>
        <w:t xml:space="preserve"> – Master Agreement</w:t>
      </w:r>
      <w:bookmarkStart w:id="3" w:name="_Toc434850647"/>
      <w:bookmarkStart w:id="4" w:name="_Toc489531841"/>
      <w:bookmarkStart w:id="5" w:name="_Toc98436050"/>
      <w:r w:rsidR="004257A1" w:rsidRPr="00FC0439">
        <w:rPr>
          <w:rFonts w:ascii="Arial" w:hAnsi="Arial" w:cs="Arial"/>
          <w:b/>
          <w:sz w:val="36"/>
          <w:szCs w:val="36"/>
        </w:rPr>
        <w:br w:type="page"/>
      </w:r>
    </w:p>
    <w:p w14:paraId="0445A5C0" w14:textId="503AAEEE" w:rsidR="002A29DF" w:rsidRPr="002A29DF" w:rsidRDefault="002A29DF" w:rsidP="0029169B">
      <w:pPr>
        <w:rPr>
          <w:rFonts w:ascii="Arial" w:hAnsi="Arial" w:cs="Arial"/>
          <w:b/>
          <w:sz w:val="36"/>
          <w:szCs w:val="36"/>
        </w:rPr>
      </w:pPr>
      <w:r w:rsidRPr="002A29DF">
        <w:rPr>
          <w:rFonts w:ascii="Arial" w:hAnsi="Arial" w:cs="Arial"/>
          <w:b/>
          <w:sz w:val="36"/>
          <w:szCs w:val="36"/>
        </w:rPr>
        <w:lastRenderedPageBreak/>
        <w:t>SECTION 1</w:t>
      </w:r>
    </w:p>
    <w:p w14:paraId="3ED81364" w14:textId="467EA9D2" w:rsidR="00AF63F9" w:rsidRPr="0029169B" w:rsidRDefault="00AF63F9" w:rsidP="0029169B">
      <w:r w:rsidRPr="00727D15">
        <w:rPr>
          <w:rFonts w:ascii="Arial" w:hAnsi="Arial" w:cs="Arial"/>
          <w:b/>
          <w:sz w:val="28"/>
          <w:szCs w:val="28"/>
        </w:rPr>
        <w:t xml:space="preserve">Appendix </w:t>
      </w:r>
      <w:r w:rsidR="00F80BA5">
        <w:rPr>
          <w:rFonts w:ascii="Arial" w:hAnsi="Arial" w:cs="Arial"/>
          <w:b/>
          <w:sz w:val="28"/>
          <w:szCs w:val="28"/>
        </w:rPr>
        <w:t>A</w:t>
      </w:r>
      <w:r w:rsidRPr="00727D15">
        <w:rPr>
          <w:rFonts w:ascii="Arial" w:hAnsi="Arial" w:cs="Arial"/>
          <w:b/>
          <w:sz w:val="28"/>
          <w:szCs w:val="28"/>
        </w:rPr>
        <w:t xml:space="preserve"> – University of Maine System Response Cover Page</w:t>
      </w:r>
      <w:bookmarkEnd w:id="3"/>
      <w:bookmarkEnd w:id="4"/>
      <w:bookmarkEnd w:id="5"/>
    </w:p>
    <w:p w14:paraId="58A5550A" w14:textId="6CD4C63C" w:rsidR="004257A1" w:rsidRPr="00FD3E46" w:rsidRDefault="00FC0439" w:rsidP="00BB3DCE">
      <w:pPr>
        <w:pStyle w:val="DefaultText"/>
        <w:jc w:val="center"/>
        <w:rPr>
          <w:rStyle w:val="InitialStyle"/>
          <w:rFonts w:ascii="Arial" w:hAnsi="Arial" w:cs="Arial"/>
          <w:b/>
          <w:color w:val="002060"/>
          <w:sz w:val="22"/>
          <w:szCs w:val="22"/>
        </w:rPr>
      </w:pPr>
      <w:r>
        <w:rPr>
          <w:rStyle w:val="InitialStyle"/>
          <w:rFonts w:ascii="Arial" w:hAnsi="Arial" w:cs="Arial"/>
          <w:color w:val="002060"/>
          <w:sz w:val="22"/>
          <w:szCs w:val="22"/>
        </w:rPr>
        <w:t>RFB</w:t>
      </w:r>
      <w:r w:rsidR="004257A1" w:rsidRPr="00FD3E46">
        <w:rPr>
          <w:rStyle w:val="InitialStyle"/>
          <w:rFonts w:ascii="Arial" w:hAnsi="Arial" w:cs="Arial"/>
          <w:color w:val="002060"/>
          <w:sz w:val="22"/>
          <w:szCs w:val="22"/>
        </w:rPr>
        <w:t xml:space="preserve"> # </w:t>
      </w:r>
      <w:r w:rsidR="004257A1">
        <w:rPr>
          <w:rStyle w:val="InitialStyle"/>
          <w:rFonts w:ascii="Arial" w:hAnsi="Arial" w:cs="Arial"/>
          <w:color w:val="002060"/>
          <w:sz w:val="22"/>
          <w:szCs w:val="22"/>
        </w:rPr>
        <w:t>202</w:t>
      </w:r>
      <w:r>
        <w:rPr>
          <w:rStyle w:val="InitialStyle"/>
          <w:rFonts w:ascii="Arial" w:hAnsi="Arial" w:cs="Arial"/>
          <w:color w:val="002060"/>
          <w:sz w:val="22"/>
          <w:szCs w:val="22"/>
        </w:rPr>
        <w:t>4</w:t>
      </w:r>
      <w:r w:rsidR="004257A1">
        <w:rPr>
          <w:rStyle w:val="InitialStyle"/>
          <w:rFonts w:ascii="Arial" w:hAnsi="Arial" w:cs="Arial"/>
          <w:color w:val="002060"/>
          <w:sz w:val="22"/>
          <w:szCs w:val="22"/>
        </w:rPr>
        <w:t>-03</w:t>
      </w:r>
      <w:r>
        <w:rPr>
          <w:rStyle w:val="InitialStyle"/>
          <w:rFonts w:ascii="Arial" w:hAnsi="Arial" w:cs="Arial"/>
          <w:color w:val="002060"/>
          <w:sz w:val="22"/>
          <w:szCs w:val="22"/>
        </w:rPr>
        <w:t>4</w:t>
      </w:r>
    </w:p>
    <w:p w14:paraId="59BC445D" w14:textId="46A8B279" w:rsidR="004257A1" w:rsidRPr="00FD3E46" w:rsidRDefault="00FC0439" w:rsidP="004257A1">
      <w:pPr>
        <w:spacing w:after="0"/>
        <w:jc w:val="center"/>
        <w:rPr>
          <w:rStyle w:val="InitialStyle"/>
          <w:rFonts w:ascii="Arial" w:hAnsi="Arial" w:cs="Arial"/>
          <w:color w:val="002060"/>
        </w:rPr>
      </w:pPr>
      <w:r>
        <w:rPr>
          <w:rStyle w:val="InitialStyle"/>
          <w:rFonts w:ascii="Arial" w:hAnsi="Arial" w:cs="Arial"/>
          <w:color w:val="002060"/>
        </w:rPr>
        <w:t xml:space="preserve">Stop Loss </w:t>
      </w:r>
      <w:r w:rsidR="004257A1" w:rsidRPr="00FD3E46">
        <w:rPr>
          <w:rStyle w:val="InitialStyle"/>
          <w:rFonts w:ascii="Arial" w:hAnsi="Arial" w:cs="Arial"/>
          <w:color w:val="002060"/>
        </w:rPr>
        <w:t>Insurance</w:t>
      </w:r>
    </w:p>
    <w:tbl>
      <w:tblPr>
        <w:tblStyle w:val="TableGrid"/>
        <w:tblW w:w="0" w:type="auto"/>
        <w:tblLook w:val="04A0" w:firstRow="1" w:lastRow="0" w:firstColumn="1" w:lastColumn="0" w:noHBand="0" w:noVBand="1"/>
      </w:tblPr>
      <w:tblGrid>
        <w:gridCol w:w="2795"/>
        <w:gridCol w:w="6535"/>
      </w:tblGrid>
      <w:tr w:rsidR="00AF63F9" w:rsidRPr="00BD5937" w14:paraId="43DC2635" w14:textId="77777777" w:rsidTr="00FC0439">
        <w:tc>
          <w:tcPr>
            <w:tcW w:w="2795" w:type="dxa"/>
            <w:tcBorders>
              <w:top w:val="single" w:sz="12" w:space="0" w:color="auto"/>
              <w:left w:val="single" w:sz="12" w:space="0" w:color="auto"/>
              <w:right w:val="single" w:sz="12" w:space="0" w:color="auto"/>
            </w:tcBorders>
          </w:tcPr>
          <w:p w14:paraId="7F310CD9"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Organization Name:</w:t>
            </w:r>
          </w:p>
        </w:tc>
        <w:tc>
          <w:tcPr>
            <w:tcW w:w="6535" w:type="dxa"/>
            <w:tcBorders>
              <w:top w:val="single" w:sz="12" w:space="0" w:color="auto"/>
              <w:left w:val="single" w:sz="12" w:space="0" w:color="auto"/>
              <w:right w:val="single" w:sz="12" w:space="0" w:color="auto"/>
            </w:tcBorders>
          </w:tcPr>
          <w:p w14:paraId="17C6E216" w14:textId="77777777" w:rsidR="00AF63F9" w:rsidRPr="00306CCB" w:rsidRDefault="00AF63F9" w:rsidP="00727D15">
            <w:pPr>
              <w:rPr>
                <w:rFonts w:ascii="Arial" w:hAnsi="Arial" w:cs="Arial"/>
                <w:b/>
                <w:sz w:val="18"/>
                <w:szCs w:val="18"/>
              </w:rPr>
            </w:pPr>
          </w:p>
        </w:tc>
      </w:tr>
      <w:tr w:rsidR="00AF63F9" w:rsidRPr="00BD5937" w14:paraId="6BF4BD7D" w14:textId="77777777" w:rsidTr="00FC0439">
        <w:tc>
          <w:tcPr>
            <w:tcW w:w="2795" w:type="dxa"/>
            <w:tcBorders>
              <w:left w:val="single" w:sz="12" w:space="0" w:color="auto"/>
              <w:right w:val="single" w:sz="12" w:space="0" w:color="auto"/>
            </w:tcBorders>
          </w:tcPr>
          <w:p w14:paraId="6FB28C47"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Chief Executive – Name/Title:</w:t>
            </w:r>
          </w:p>
        </w:tc>
        <w:tc>
          <w:tcPr>
            <w:tcW w:w="6535" w:type="dxa"/>
            <w:tcBorders>
              <w:left w:val="single" w:sz="12" w:space="0" w:color="auto"/>
              <w:right w:val="single" w:sz="12" w:space="0" w:color="auto"/>
            </w:tcBorders>
          </w:tcPr>
          <w:p w14:paraId="2FBC7582" w14:textId="77777777" w:rsidR="00AF63F9" w:rsidRPr="00306CCB" w:rsidRDefault="00AF63F9" w:rsidP="00727D15">
            <w:pPr>
              <w:rPr>
                <w:rFonts w:ascii="Arial" w:hAnsi="Arial" w:cs="Arial"/>
                <w:b/>
                <w:sz w:val="18"/>
                <w:szCs w:val="18"/>
              </w:rPr>
            </w:pPr>
          </w:p>
        </w:tc>
      </w:tr>
      <w:tr w:rsidR="00AF63F9" w:rsidRPr="00BD5937" w14:paraId="3B74AF2B" w14:textId="77777777" w:rsidTr="00FC0439">
        <w:tc>
          <w:tcPr>
            <w:tcW w:w="2795" w:type="dxa"/>
            <w:tcBorders>
              <w:left w:val="single" w:sz="12" w:space="0" w:color="auto"/>
              <w:right w:val="single" w:sz="12" w:space="0" w:color="auto"/>
            </w:tcBorders>
          </w:tcPr>
          <w:p w14:paraId="2716464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Telephone:</w:t>
            </w:r>
          </w:p>
        </w:tc>
        <w:tc>
          <w:tcPr>
            <w:tcW w:w="6535" w:type="dxa"/>
            <w:tcBorders>
              <w:left w:val="single" w:sz="12" w:space="0" w:color="auto"/>
              <w:right w:val="single" w:sz="12" w:space="0" w:color="auto"/>
            </w:tcBorders>
          </w:tcPr>
          <w:p w14:paraId="1C92813C" w14:textId="77777777" w:rsidR="00AF63F9" w:rsidRPr="00306CCB" w:rsidRDefault="00AF63F9" w:rsidP="00727D15">
            <w:pPr>
              <w:rPr>
                <w:rFonts w:ascii="Arial" w:hAnsi="Arial" w:cs="Arial"/>
                <w:b/>
                <w:sz w:val="18"/>
                <w:szCs w:val="18"/>
              </w:rPr>
            </w:pPr>
          </w:p>
        </w:tc>
      </w:tr>
      <w:tr w:rsidR="00AF63F9" w:rsidRPr="00BD5937" w14:paraId="422A3BFB" w14:textId="77777777" w:rsidTr="00FC0439">
        <w:tc>
          <w:tcPr>
            <w:tcW w:w="2795" w:type="dxa"/>
            <w:tcBorders>
              <w:left w:val="single" w:sz="12" w:space="0" w:color="auto"/>
              <w:right w:val="single" w:sz="12" w:space="0" w:color="auto"/>
            </w:tcBorders>
          </w:tcPr>
          <w:p w14:paraId="0670CC5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 xml:space="preserve">Fax:  </w:t>
            </w:r>
          </w:p>
        </w:tc>
        <w:tc>
          <w:tcPr>
            <w:tcW w:w="6535" w:type="dxa"/>
            <w:tcBorders>
              <w:left w:val="single" w:sz="12" w:space="0" w:color="auto"/>
              <w:right w:val="single" w:sz="12" w:space="0" w:color="auto"/>
            </w:tcBorders>
          </w:tcPr>
          <w:p w14:paraId="305B85D6" w14:textId="77777777" w:rsidR="00AF63F9" w:rsidRPr="00306CCB" w:rsidRDefault="00AF63F9" w:rsidP="00727D15">
            <w:pPr>
              <w:rPr>
                <w:rFonts w:ascii="Arial" w:hAnsi="Arial" w:cs="Arial"/>
                <w:b/>
                <w:sz w:val="18"/>
                <w:szCs w:val="18"/>
              </w:rPr>
            </w:pPr>
          </w:p>
        </w:tc>
      </w:tr>
      <w:tr w:rsidR="00AF63F9" w:rsidRPr="00BD5937" w14:paraId="70C150E3" w14:textId="77777777" w:rsidTr="00FC0439">
        <w:tc>
          <w:tcPr>
            <w:tcW w:w="2795" w:type="dxa"/>
            <w:tcBorders>
              <w:left w:val="single" w:sz="12" w:space="0" w:color="auto"/>
              <w:right w:val="single" w:sz="12" w:space="0" w:color="auto"/>
            </w:tcBorders>
          </w:tcPr>
          <w:p w14:paraId="694BF2D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Email:</w:t>
            </w:r>
          </w:p>
        </w:tc>
        <w:tc>
          <w:tcPr>
            <w:tcW w:w="6535" w:type="dxa"/>
            <w:tcBorders>
              <w:left w:val="single" w:sz="12" w:space="0" w:color="auto"/>
              <w:right w:val="single" w:sz="12" w:space="0" w:color="auto"/>
            </w:tcBorders>
          </w:tcPr>
          <w:p w14:paraId="21AFCFBD" w14:textId="77777777" w:rsidR="00AF63F9" w:rsidRPr="00306CCB" w:rsidRDefault="00AF63F9" w:rsidP="00727D15">
            <w:pPr>
              <w:rPr>
                <w:rFonts w:ascii="Arial" w:hAnsi="Arial" w:cs="Arial"/>
                <w:b/>
                <w:sz w:val="18"/>
                <w:szCs w:val="18"/>
              </w:rPr>
            </w:pPr>
          </w:p>
        </w:tc>
      </w:tr>
      <w:tr w:rsidR="00AF63F9" w:rsidRPr="00BD5937" w14:paraId="4FF1E16E" w14:textId="77777777" w:rsidTr="00FC0439">
        <w:tc>
          <w:tcPr>
            <w:tcW w:w="2795" w:type="dxa"/>
            <w:tcBorders>
              <w:left w:val="single" w:sz="12" w:space="0" w:color="auto"/>
              <w:right w:val="single" w:sz="12" w:space="0" w:color="auto"/>
            </w:tcBorders>
          </w:tcPr>
          <w:p w14:paraId="4348FC64"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Headquarters Street Address:</w:t>
            </w:r>
          </w:p>
        </w:tc>
        <w:tc>
          <w:tcPr>
            <w:tcW w:w="6535" w:type="dxa"/>
            <w:tcBorders>
              <w:left w:val="single" w:sz="12" w:space="0" w:color="auto"/>
              <w:right w:val="single" w:sz="12" w:space="0" w:color="auto"/>
            </w:tcBorders>
          </w:tcPr>
          <w:p w14:paraId="62075FC5" w14:textId="77777777" w:rsidR="00AF63F9" w:rsidRPr="00306CCB" w:rsidRDefault="00AF63F9" w:rsidP="00727D15">
            <w:pPr>
              <w:rPr>
                <w:rFonts w:ascii="Arial" w:hAnsi="Arial" w:cs="Arial"/>
                <w:b/>
                <w:sz w:val="18"/>
                <w:szCs w:val="18"/>
              </w:rPr>
            </w:pPr>
          </w:p>
        </w:tc>
      </w:tr>
      <w:tr w:rsidR="00AF63F9" w:rsidRPr="00BD5937" w14:paraId="2F9FD4FF" w14:textId="77777777" w:rsidTr="00FC0439">
        <w:tc>
          <w:tcPr>
            <w:tcW w:w="2795" w:type="dxa"/>
            <w:tcBorders>
              <w:left w:val="single" w:sz="12" w:space="0" w:color="auto"/>
              <w:bottom w:val="single" w:sz="12" w:space="0" w:color="auto"/>
              <w:right w:val="single" w:sz="12" w:space="0" w:color="auto"/>
            </w:tcBorders>
          </w:tcPr>
          <w:p w14:paraId="0D622323"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Headquarters City/State/Zip:</w:t>
            </w:r>
          </w:p>
        </w:tc>
        <w:tc>
          <w:tcPr>
            <w:tcW w:w="6535" w:type="dxa"/>
            <w:tcBorders>
              <w:left w:val="single" w:sz="12" w:space="0" w:color="auto"/>
              <w:bottom w:val="single" w:sz="12" w:space="0" w:color="auto"/>
              <w:right w:val="single" w:sz="12" w:space="0" w:color="auto"/>
            </w:tcBorders>
          </w:tcPr>
          <w:p w14:paraId="08EAB7F5" w14:textId="77777777" w:rsidR="00AF63F9" w:rsidRPr="00306CCB" w:rsidRDefault="00AF63F9" w:rsidP="00727D15">
            <w:pPr>
              <w:rPr>
                <w:rFonts w:ascii="Arial" w:hAnsi="Arial" w:cs="Arial"/>
                <w:b/>
                <w:sz w:val="18"/>
                <w:szCs w:val="18"/>
              </w:rPr>
            </w:pPr>
          </w:p>
        </w:tc>
      </w:tr>
      <w:tr w:rsidR="00AF63F9" w:rsidRPr="00BD5937" w14:paraId="4260E265" w14:textId="77777777" w:rsidTr="00FC0439">
        <w:tc>
          <w:tcPr>
            <w:tcW w:w="2795" w:type="dxa"/>
            <w:tcBorders>
              <w:top w:val="single" w:sz="12" w:space="0" w:color="auto"/>
              <w:left w:val="single" w:sz="12" w:space="0" w:color="auto"/>
              <w:right w:val="single" w:sz="12" w:space="0" w:color="auto"/>
            </w:tcBorders>
          </w:tcPr>
          <w:p w14:paraId="21BB0DCF"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Lead Point of Contact for Quote – Name/Title:</w:t>
            </w:r>
          </w:p>
        </w:tc>
        <w:tc>
          <w:tcPr>
            <w:tcW w:w="6535" w:type="dxa"/>
            <w:tcBorders>
              <w:top w:val="single" w:sz="12" w:space="0" w:color="auto"/>
              <w:left w:val="single" w:sz="12" w:space="0" w:color="auto"/>
              <w:right w:val="single" w:sz="12" w:space="0" w:color="auto"/>
            </w:tcBorders>
          </w:tcPr>
          <w:p w14:paraId="200D8981" w14:textId="77777777" w:rsidR="00AF63F9" w:rsidRPr="00306CCB" w:rsidRDefault="00AF63F9" w:rsidP="00727D15">
            <w:pPr>
              <w:rPr>
                <w:rFonts w:ascii="Arial" w:hAnsi="Arial" w:cs="Arial"/>
                <w:b/>
                <w:sz w:val="18"/>
                <w:szCs w:val="18"/>
              </w:rPr>
            </w:pPr>
          </w:p>
        </w:tc>
      </w:tr>
      <w:tr w:rsidR="00AF63F9" w:rsidRPr="00BD5937" w14:paraId="33F63F47" w14:textId="77777777" w:rsidTr="00FC0439">
        <w:tc>
          <w:tcPr>
            <w:tcW w:w="2795" w:type="dxa"/>
            <w:tcBorders>
              <w:left w:val="single" w:sz="12" w:space="0" w:color="auto"/>
              <w:right w:val="single" w:sz="12" w:space="0" w:color="auto"/>
            </w:tcBorders>
          </w:tcPr>
          <w:p w14:paraId="19DA0FF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Telephone:</w:t>
            </w:r>
          </w:p>
        </w:tc>
        <w:tc>
          <w:tcPr>
            <w:tcW w:w="6535" w:type="dxa"/>
            <w:tcBorders>
              <w:left w:val="single" w:sz="12" w:space="0" w:color="auto"/>
              <w:right w:val="single" w:sz="12" w:space="0" w:color="auto"/>
            </w:tcBorders>
          </w:tcPr>
          <w:p w14:paraId="5DA23C75" w14:textId="77777777" w:rsidR="00AF63F9" w:rsidRPr="00306CCB" w:rsidRDefault="00AF63F9" w:rsidP="00727D15">
            <w:pPr>
              <w:rPr>
                <w:rFonts w:ascii="Arial" w:hAnsi="Arial" w:cs="Arial"/>
                <w:b/>
                <w:sz w:val="18"/>
                <w:szCs w:val="18"/>
              </w:rPr>
            </w:pPr>
          </w:p>
        </w:tc>
      </w:tr>
      <w:tr w:rsidR="00AF63F9" w:rsidRPr="00BD5937" w14:paraId="6A17B124" w14:textId="77777777" w:rsidTr="00FC0439">
        <w:tc>
          <w:tcPr>
            <w:tcW w:w="2795" w:type="dxa"/>
            <w:tcBorders>
              <w:left w:val="single" w:sz="12" w:space="0" w:color="auto"/>
              <w:right w:val="single" w:sz="12" w:space="0" w:color="auto"/>
            </w:tcBorders>
          </w:tcPr>
          <w:p w14:paraId="08E65A6B"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 xml:space="preserve">Fax:  </w:t>
            </w:r>
          </w:p>
        </w:tc>
        <w:tc>
          <w:tcPr>
            <w:tcW w:w="6535" w:type="dxa"/>
            <w:tcBorders>
              <w:left w:val="single" w:sz="12" w:space="0" w:color="auto"/>
              <w:right w:val="single" w:sz="12" w:space="0" w:color="auto"/>
            </w:tcBorders>
          </w:tcPr>
          <w:p w14:paraId="08276343" w14:textId="77777777" w:rsidR="00AF63F9" w:rsidRPr="00306CCB" w:rsidRDefault="00AF63F9" w:rsidP="00727D15">
            <w:pPr>
              <w:rPr>
                <w:rFonts w:ascii="Arial" w:hAnsi="Arial" w:cs="Arial"/>
                <w:b/>
                <w:sz w:val="18"/>
                <w:szCs w:val="18"/>
              </w:rPr>
            </w:pPr>
          </w:p>
        </w:tc>
      </w:tr>
      <w:tr w:rsidR="00AF63F9" w:rsidRPr="00BD5937" w14:paraId="208EB1C0" w14:textId="77777777" w:rsidTr="00FC0439">
        <w:tc>
          <w:tcPr>
            <w:tcW w:w="2795" w:type="dxa"/>
            <w:tcBorders>
              <w:left w:val="single" w:sz="12" w:space="0" w:color="auto"/>
              <w:right w:val="single" w:sz="12" w:space="0" w:color="auto"/>
            </w:tcBorders>
          </w:tcPr>
          <w:p w14:paraId="29F3ADF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Email:</w:t>
            </w:r>
          </w:p>
        </w:tc>
        <w:tc>
          <w:tcPr>
            <w:tcW w:w="6535" w:type="dxa"/>
            <w:tcBorders>
              <w:left w:val="single" w:sz="12" w:space="0" w:color="auto"/>
              <w:right w:val="single" w:sz="12" w:space="0" w:color="auto"/>
            </w:tcBorders>
          </w:tcPr>
          <w:p w14:paraId="04648D55" w14:textId="77777777" w:rsidR="00AF63F9" w:rsidRPr="00306CCB" w:rsidRDefault="00AF63F9" w:rsidP="00727D15">
            <w:pPr>
              <w:rPr>
                <w:rFonts w:ascii="Arial" w:hAnsi="Arial" w:cs="Arial"/>
                <w:b/>
                <w:sz w:val="18"/>
                <w:szCs w:val="18"/>
              </w:rPr>
            </w:pPr>
          </w:p>
        </w:tc>
      </w:tr>
      <w:tr w:rsidR="00AF63F9" w:rsidRPr="00BD5937" w14:paraId="38A9B917" w14:textId="77777777" w:rsidTr="00FC0439">
        <w:tc>
          <w:tcPr>
            <w:tcW w:w="2795" w:type="dxa"/>
            <w:tcBorders>
              <w:left w:val="single" w:sz="12" w:space="0" w:color="auto"/>
              <w:right w:val="single" w:sz="12" w:space="0" w:color="auto"/>
            </w:tcBorders>
          </w:tcPr>
          <w:p w14:paraId="1D45CB4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Street Address:</w:t>
            </w:r>
          </w:p>
        </w:tc>
        <w:tc>
          <w:tcPr>
            <w:tcW w:w="6535" w:type="dxa"/>
            <w:tcBorders>
              <w:left w:val="single" w:sz="12" w:space="0" w:color="auto"/>
              <w:right w:val="single" w:sz="12" w:space="0" w:color="auto"/>
            </w:tcBorders>
          </w:tcPr>
          <w:p w14:paraId="19930814" w14:textId="77777777" w:rsidR="00AF63F9" w:rsidRPr="00306CCB" w:rsidRDefault="00AF63F9" w:rsidP="00727D15">
            <w:pPr>
              <w:rPr>
                <w:rFonts w:ascii="Arial" w:hAnsi="Arial" w:cs="Arial"/>
                <w:b/>
                <w:sz w:val="18"/>
                <w:szCs w:val="18"/>
              </w:rPr>
            </w:pPr>
          </w:p>
        </w:tc>
      </w:tr>
    </w:tbl>
    <w:p w14:paraId="36258408" w14:textId="77777777" w:rsidR="00057BE0" w:rsidRPr="00BD5937" w:rsidRDefault="00057BE0" w:rsidP="00AF63F9">
      <w:pPr>
        <w:spacing w:after="0"/>
        <w:rPr>
          <w:rFonts w:ascii="Arial" w:hAnsi="Arial" w:cs="Arial"/>
          <w:b/>
          <w:sz w:val="16"/>
          <w:szCs w:val="16"/>
        </w:rPr>
      </w:pPr>
    </w:p>
    <w:p w14:paraId="54EF9803" w14:textId="77777777" w:rsidR="00AF63F9" w:rsidRPr="00306CCB" w:rsidRDefault="00AF63F9">
      <w:pPr>
        <w:pStyle w:val="DefaultText"/>
        <w:numPr>
          <w:ilvl w:val="0"/>
          <w:numId w:val="2"/>
        </w:numPr>
        <w:jc w:val="both"/>
        <w:rPr>
          <w:rStyle w:val="InitialStyle"/>
          <w:rFonts w:ascii="Arial" w:hAnsi="Arial" w:cs="Arial"/>
          <w:sz w:val="18"/>
          <w:szCs w:val="18"/>
        </w:rPr>
      </w:pPr>
      <w:r w:rsidRPr="00306CCB">
        <w:rPr>
          <w:rFonts w:ascii="Arial" w:hAnsi="Arial" w:cs="Arial"/>
          <w:sz w:val="18"/>
          <w:szCs w:val="18"/>
        </w:rPr>
        <w:t>This pricing structure contained herein will remain firm for a period of 90 days from the date and time of the quote deadline date.</w:t>
      </w:r>
    </w:p>
    <w:p w14:paraId="06A7835C" w14:textId="77777777" w:rsidR="00AF63F9" w:rsidRPr="00306CCB" w:rsidRDefault="00AF63F9">
      <w:pPr>
        <w:pStyle w:val="DefaultText"/>
        <w:numPr>
          <w:ilvl w:val="0"/>
          <w:numId w:val="2"/>
        </w:numPr>
        <w:jc w:val="both"/>
        <w:rPr>
          <w:rStyle w:val="InitialStyle"/>
          <w:rFonts w:ascii="Arial" w:hAnsi="Arial" w:cs="Arial"/>
          <w:sz w:val="18"/>
          <w:szCs w:val="18"/>
        </w:rPr>
      </w:pPr>
      <w:r w:rsidRPr="00306CCB">
        <w:rPr>
          <w:rStyle w:val="InitialStyle"/>
          <w:rFonts w:ascii="Arial" w:hAnsi="Arial" w:cs="Arial"/>
          <w:sz w:val="18"/>
          <w:szCs w:val="18"/>
        </w:rPr>
        <w:t>No personnel currently employed by the University or any other University agency participated, either directly or indirectly, in any activities relating to the preparation of the Respondent’s response.</w:t>
      </w:r>
    </w:p>
    <w:p w14:paraId="636712D9" w14:textId="77777777" w:rsidR="00AF63F9" w:rsidRPr="00306CCB" w:rsidRDefault="00AF63F9">
      <w:pPr>
        <w:pStyle w:val="DefaultText"/>
        <w:numPr>
          <w:ilvl w:val="0"/>
          <w:numId w:val="2"/>
        </w:numPr>
        <w:jc w:val="both"/>
        <w:rPr>
          <w:rStyle w:val="InitialStyle"/>
          <w:rFonts w:ascii="Arial" w:hAnsi="Arial" w:cs="Arial"/>
          <w:sz w:val="18"/>
          <w:szCs w:val="18"/>
        </w:rPr>
      </w:pPr>
      <w:r w:rsidRPr="00306CCB">
        <w:rPr>
          <w:rStyle w:val="InitialStyle"/>
          <w:rFonts w:ascii="Arial" w:hAnsi="Arial" w:cs="Arial"/>
          <w:sz w:val="18"/>
          <w:szCs w:val="18"/>
        </w:rPr>
        <w:t>No attempt has been made or will be made by the Respondent to induce any other person or firm to submit or not to submit a response.</w:t>
      </w:r>
    </w:p>
    <w:p w14:paraId="044AF20B" w14:textId="77777777" w:rsidR="00AF63F9" w:rsidRPr="00306CCB" w:rsidRDefault="00AF63F9">
      <w:pPr>
        <w:pStyle w:val="DefaultText"/>
        <w:numPr>
          <w:ilvl w:val="0"/>
          <w:numId w:val="2"/>
        </w:numPr>
        <w:jc w:val="both"/>
        <w:rPr>
          <w:rStyle w:val="InitialStyle"/>
          <w:rFonts w:ascii="Arial" w:hAnsi="Arial" w:cs="Arial"/>
          <w:sz w:val="18"/>
          <w:szCs w:val="18"/>
        </w:rPr>
      </w:pPr>
      <w:r w:rsidRPr="00306CCB">
        <w:rPr>
          <w:rStyle w:val="InitialStyle"/>
          <w:rFonts w:ascii="Arial" w:hAnsi="Arial" w:cs="Arial"/>
          <w:sz w:val="18"/>
          <w:szCs w:val="18"/>
        </w:rPr>
        <w:t xml:space="preserve">The undersigned is authorized to enter into contractual obligations on behalf of the above-named organization.  </w:t>
      </w:r>
    </w:p>
    <w:p w14:paraId="4A342FFD" w14:textId="77777777" w:rsidR="00AF63F9" w:rsidRPr="00306CCB" w:rsidRDefault="00AF63F9">
      <w:pPr>
        <w:pStyle w:val="DefaultText"/>
        <w:numPr>
          <w:ilvl w:val="0"/>
          <w:numId w:val="2"/>
        </w:numPr>
        <w:jc w:val="both"/>
        <w:rPr>
          <w:rFonts w:ascii="Arial" w:hAnsi="Arial" w:cs="Arial"/>
          <w:sz w:val="18"/>
          <w:szCs w:val="18"/>
        </w:rPr>
      </w:pPr>
      <w:r w:rsidRPr="00306CCB">
        <w:rPr>
          <w:rFonts w:ascii="Arial" w:hAnsi="Arial" w:cs="Arial"/>
          <w:sz w:val="18"/>
          <w:szCs w:val="18"/>
        </w:rPr>
        <w:t xml:space="preserve">By submitting a response to a Request for Proposal, bid or other offer to do business with the University your entity understands and agrees that: </w:t>
      </w:r>
    </w:p>
    <w:p w14:paraId="4F21EC41" w14:textId="77777777" w:rsidR="00AF63F9" w:rsidRPr="00306CCB" w:rsidRDefault="00AF63F9">
      <w:pPr>
        <w:pStyle w:val="DefaultText"/>
        <w:numPr>
          <w:ilvl w:val="1"/>
          <w:numId w:val="2"/>
        </w:numPr>
        <w:jc w:val="both"/>
        <w:rPr>
          <w:rFonts w:ascii="Arial" w:hAnsi="Arial" w:cs="Arial"/>
          <w:sz w:val="18"/>
          <w:szCs w:val="18"/>
        </w:rPr>
      </w:pPr>
      <w:r w:rsidRPr="00306CCB">
        <w:rPr>
          <w:rFonts w:ascii="Arial" w:hAnsi="Arial" w:cs="Arial"/>
          <w:sz w:val="18"/>
          <w:szCs w:val="18"/>
        </w:rPr>
        <w:t xml:space="preserve">The Agreement provisions in </w:t>
      </w:r>
      <w:r w:rsidRPr="00306CCB">
        <w:rPr>
          <w:rFonts w:ascii="Arial" w:hAnsi="Arial" w:cs="Arial"/>
          <w:b/>
          <w:sz w:val="18"/>
          <w:szCs w:val="18"/>
        </w:rPr>
        <w:t>Section 1.2.1.2</w:t>
      </w:r>
      <w:r w:rsidRPr="00306CCB">
        <w:rPr>
          <w:rFonts w:ascii="Arial" w:hAnsi="Arial" w:cs="Arial"/>
          <w:sz w:val="18"/>
          <w:szCs w:val="18"/>
        </w:rPr>
        <w:t xml:space="preserve"> of this document will not be modified and are thereby incorporated into any agreement entered into between </w:t>
      </w:r>
      <w:proofErr w:type="gramStart"/>
      <w:r w:rsidRPr="00306CCB">
        <w:rPr>
          <w:rFonts w:ascii="Arial" w:hAnsi="Arial" w:cs="Arial"/>
          <w:sz w:val="18"/>
          <w:szCs w:val="18"/>
        </w:rPr>
        <w:t>University</w:t>
      </w:r>
      <w:proofErr w:type="gramEnd"/>
      <w:r w:rsidRPr="00306CCB">
        <w:rPr>
          <w:rFonts w:ascii="Arial" w:hAnsi="Arial" w:cs="Arial"/>
          <w:sz w:val="18"/>
          <w:szCs w:val="18"/>
        </w:rPr>
        <w:t xml:space="preserve"> and your entity; that such terms and condition shall control in the event of any conflict with such agreement; and that your entity will not propose or demand any contrary terms;</w:t>
      </w:r>
    </w:p>
    <w:p w14:paraId="6371504E" w14:textId="77777777" w:rsidR="00AF63F9" w:rsidRPr="00306CCB" w:rsidRDefault="00AF63F9">
      <w:pPr>
        <w:pStyle w:val="DefaultText"/>
        <w:numPr>
          <w:ilvl w:val="1"/>
          <w:numId w:val="2"/>
        </w:numPr>
        <w:jc w:val="both"/>
        <w:rPr>
          <w:rFonts w:ascii="Arial" w:hAnsi="Arial" w:cs="Arial"/>
          <w:sz w:val="18"/>
          <w:szCs w:val="18"/>
        </w:rPr>
      </w:pPr>
      <w:r w:rsidRPr="00306CCB">
        <w:rPr>
          <w:rFonts w:ascii="Arial" w:hAnsi="Arial" w:cs="Arial"/>
          <w:sz w:val="18"/>
          <w:szCs w:val="18"/>
        </w:rPr>
        <w:t xml:space="preserve">The above Agreement provisions in </w:t>
      </w:r>
      <w:r w:rsidRPr="00306CCB">
        <w:rPr>
          <w:rFonts w:ascii="Arial" w:hAnsi="Arial" w:cs="Arial"/>
          <w:b/>
          <w:sz w:val="18"/>
          <w:szCs w:val="18"/>
        </w:rPr>
        <w:t>Section 1.2.1.2</w:t>
      </w:r>
      <w:r w:rsidRPr="00306CCB">
        <w:rPr>
          <w:rFonts w:ascii="Arial" w:hAnsi="Arial" w:cs="Arial"/>
          <w:sz w:val="18"/>
          <w:szCs w:val="18"/>
        </w:rPr>
        <w:t xml:space="preserve"> of this document will govern the interpretation of such agreement notwithstanding the expression of any other term and/or condition to the contrary;</w:t>
      </w:r>
    </w:p>
    <w:p w14:paraId="0D22A03F" w14:textId="77777777" w:rsidR="00AF63F9" w:rsidRPr="00306CCB" w:rsidRDefault="00AF63F9">
      <w:pPr>
        <w:pStyle w:val="DefaultText"/>
        <w:numPr>
          <w:ilvl w:val="1"/>
          <w:numId w:val="2"/>
        </w:numPr>
        <w:jc w:val="both"/>
        <w:rPr>
          <w:rFonts w:ascii="Arial" w:hAnsi="Arial" w:cs="Arial"/>
          <w:sz w:val="18"/>
          <w:szCs w:val="18"/>
        </w:rPr>
      </w:pPr>
      <w:r w:rsidRPr="00306CCB">
        <w:rPr>
          <w:rFonts w:ascii="Arial" w:hAnsi="Arial" w:cs="Arial"/>
          <w:sz w:val="18"/>
          <w:szCs w:val="18"/>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t>
      </w:r>
    </w:p>
    <w:p w14:paraId="046A578C" w14:textId="77777777" w:rsidR="00AF63F9" w:rsidRPr="00306CCB" w:rsidRDefault="00AF63F9">
      <w:pPr>
        <w:pStyle w:val="DefaultText"/>
        <w:numPr>
          <w:ilvl w:val="1"/>
          <w:numId w:val="2"/>
        </w:numPr>
        <w:jc w:val="both"/>
        <w:rPr>
          <w:rFonts w:ascii="Arial" w:hAnsi="Arial" w:cs="Arial"/>
          <w:sz w:val="18"/>
          <w:szCs w:val="18"/>
        </w:rPr>
      </w:pPr>
      <w:r w:rsidRPr="00306CCB">
        <w:rPr>
          <w:rFonts w:ascii="Arial" w:hAnsi="Arial" w:cs="Arial"/>
          <w:sz w:val="18"/>
          <w:szCs w:val="18"/>
        </w:rPr>
        <w:t>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contract, if any, executed  between UMS and your entity.</w:t>
      </w:r>
    </w:p>
    <w:p w14:paraId="58C62557" w14:textId="77777777" w:rsidR="00357707" w:rsidRPr="00306CCB" w:rsidRDefault="00357707" w:rsidP="00AF63F9">
      <w:pPr>
        <w:pStyle w:val="DefaultText"/>
        <w:rPr>
          <w:rStyle w:val="InitialStyle"/>
          <w:rFonts w:ascii="Arial" w:hAnsi="Arial" w:cs="Arial"/>
          <w:i/>
          <w:sz w:val="18"/>
          <w:szCs w:val="18"/>
        </w:rPr>
      </w:pPr>
    </w:p>
    <w:p w14:paraId="1BBE4A7B" w14:textId="77777777" w:rsidR="00AF63F9" w:rsidRPr="00306CCB" w:rsidRDefault="00AF63F9" w:rsidP="00AF63F9">
      <w:pPr>
        <w:pStyle w:val="DefaultText"/>
        <w:rPr>
          <w:rStyle w:val="InitialStyle"/>
          <w:rFonts w:ascii="Arial" w:hAnsi="Arial" w:cs="Arial"/>
          <w:i/>
          <w:sz w:val="18"/>
          <w:szCs w:val="18"/>
        </w:rPr>
      </w:pPr>
      <w:r w:rsidRPr="00306CCB">
        <w:rPr>
          <w:rStyle w:val="InitialStyle"/>
          <w:rFonts w:ascii="Arial" w:hAnsi="Arial" w:cs="Arial"/>
          <w:i/>
          <w:sz w:val="18"/>
          <w:szCs w:val="18"/>
        </w:rPr>
        <w:t>To the best of my knowledge all information provided in the enclosed response, both programmatic and financial, is complete and accurate at the time of submission.</w:t>
      </w:r>
    </w:p>
    <w:p w14:paraId="6E3C02CF" w14:textId="77777777" w:rsidR="00AF63F9" w:rsidRPr="00306CCB" w:rsidRDefault="00AF63F9" w:rsidP="00AF63F9">
      <w:pPr>
        <w:pStyle w:val="DefaultText"/>
        <w:rPr>
          <w:rStyle w:val="InitialStyle"/>
          <w:rFonts w:ascii="Arial" w:hAnsi="Arial" w:cs="Arial"/>
          <w:i/>
          <w:sz w:val="18"/>
          <w:szCs w:val="18"/>
        </w:rPr>
      </w:pPr>
    </w:p>
    <w:p w14:paraId="0F44ACE6" w14:textId="77777777" w:rsidR="00AF63F9" w:rsidRPr="00306CCB" w:rsidRDefault="00AF63F9" w:rsidP="00AF63F9">
      <w:pPr>
        <w:pStyle w:val="DefaultText"/>
        <w:rPr>
          <w:rStyle w:val="InitialStyle"/>
          <w:rFonts w:ascii="Arial" w:hAnsi="Arial" w:cs="Arial"/>
          <w:i/>
          <w:sz w:val="18"/>
          <w:szCs w:val="18"/>
        </w:rPr>
      </w:pPr>
    </w:p>
    <w:p w14:paraId="58A9A408" w14:textId="77777777" w:rsidR="00AF63F9" w:rsidRPr="00306CCB" w:rsidRDefault="00AF63F9" w:rsidP="00AF63F9">
      <w:pPr>
        <w:pStyle w:val="DefaultText"/>
        <w:rPr>
          <w:rStyle w:val="InitialStyle"/>
          <w:rFonts w:ascii="Arial" w:hAnsi="Arial" w:cs="Arial"/>
          <w:sz w:val="18"/>
          <w:szCs w:val="18"/>
        </w:rPr>
      </w:pPr>
      <w:r w:rsidRPr="00306CCB">
        <w:rPr>
          <w:rStyle w:val="InitialStyle"/>
          <w:rFonts w:ascii="Arial" w:hAnsi="Arial" w:cs="Arial"/>
          <w:sz w:val="18"/>
          <w:szCs w:val="18"/>
        </w:rPr>
        <w:t>Date: ______________________________________</w:t>
      </w:r>
    </w:p>
    <w:p w14:paraId="7F06B4BF" w14:textId="77777777" w:rsidR="00AF63F9" w:rsidRPr="00306CCB" w:rsidRDefault="00AF63F9" w:rsidP="00AF63F9">
      <w:pPr>
        <w:pStyle w:val="DefaultText"/>
        <w:rPr>
          <w:rStyle w:val="InitialStyle"/>
          <w:rFonts w:ascii="Arial" w:hAnsi="Arial" w:cs="Arial"/>
          <w:sz w:val="18"/>
          <w:szCs w:val="18"/>
        </w:rPr>
      </w:pPr>
    </w:p>
    <w:p w14:paraId="3F510E87" w14:textId="77777777" w:rsidR="00AF63F9" w:rsidRPr="00306CCB" w:rsidRDefault="00AF63F9" w:rsidP="00AF63F9">
      <w:pPr>
        <w:pStyle w:val="DefaultText"/>
        <w:rPr>
          <w:rStyle w:val="InitialStyle"/>
          <w:rFonts w:ascii="Arial" w:hAnsi="Arial" w:cs="Arial"/>
          <w:sz w:val="18"/>
          <w:szCs w:val="18"/>
        </w:rPr>
      </w:pPr>
    </w:p>
    <w:p w14:paraId="23A736B9" w14:textId="51FEF174" w:rsidR="00AF63F9" w:rsidRPr="00306CCB" w:rsidRDefault="00AF63F9" w:rsidP="00AF63F9">
      <w:pPr>
        <w:pStyle w:val="DefaultText"/>
        <w:rPr>
          <w:rStyle w:val="InitialStyle"/>
          <w:rFonts w:ascii="Arial" w:hAnsi="Arial" w:cs="Arial"/>
          <w:sz w:val="18"/>
          <w:szCs w:val="18"/>
        </w:rPr>
      </w:pPr>
      <w:r w:rsidRPr="00306CCB">
        <w:rPr>
          <w:rStyle w:val="InitialStyle"/>
          <w:rFonts w:ascii="Arial" w:hAnsi="Arial" w:cs="Arial"/>
          <w:sz w:val="18"/>
          <w:szCs w:val="18"/>
        </w:rPr>
        <w:t>__________________________________________</w:t>
      </w:r>
      <w:r w:rsidR="00357707" w:rsidRPr="00306CCB">
        <w:rPr>
          <w:rStyle w:val="InitialStyle"/>
          <w:rFonts w:ascii="Arial" w:hAnsi="Arial" w:cs="Arial"/>
          <w:sz w:val="18"/>
          <w:szCs w:val="18"/>
        </w:rPr>
        <w:tab/>
        <w:t>_____________________</w:t>
      </w:r>
      <w:r w:rsidR="00727D15" w:rsidRPr="00306CCB">
        <w:rPr>
          <w:rStyle w:val="InitialStyle"/>
          <w:rFonts w:ascii="Arial" w:hAnsi="Arial" w:cs="Arial"/>
          <w:sz w:val="18"/>
          <w:szCs w:val="18"/>
        </w:rPr>
        <w:t>_________________</w:t>
      </w:r>
    </w:p>
    <w:p w14:paraId="4CF98D49" w14:textId="51E1A564" w:rsidR="002A29DF" w:rsidRPr="002A29DF" w:rsidRDefault="00AF63F9" w:rsidP="002A29DF">
      <w:pPr>
        <w:pStyle w:val="DefaultText"/>
        <w:rPr>
          <w:rFonts w:ascii="Arial" w:hAnsi="Arial" w:cs="Arial"/>
          <w:sz w:val="18"/>
          <w:szCs w:val="18"/>
        </w:rPr>
      </w:pPr>
      <w:r w:rsidRPr="00306CCB">
        <w:rPr>
          <w:rStyle w:val="InitialStyle"/>
          <w:rFonts w:ascii="Arial" w:hAnsi="Arial" w:cs="Arial"/>
          <w:sz w:val="18"/>
          <w:szCs w:val="18"/>
        </w:rPr>
        <w:t>Name and Title (Printed)</w:t>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t>Authorized Signature</w:t>
      </w:r>
      <w:bookmarkStart w:id="6" w:name="_Toc489531842"/>
      <w:bookmarkStart w:id="7" w:name="_Toc98436051"/>
    </w:p>
    <w:p w14:paraId="141C102C" w14:textId="77777777" w:rsidR="004257A1" w:rsidRDefault="004257A1">
      <w:pPr>
        <w:rPr>
          <w:rFonts w:ascii="Arial" w:eastAsiaTheme="majorEastAsia" w:hAnsi="Arial" w:cs="Arial"/>
          <w:b/>
          <w:color w:val="1F4E79" w:themeColor="accent1" w:themeShade="80"/>
          <w:kern w:val="28"/>
          <w:sz w:val="28"/>
          <w:szCs w:val="28"/>
          <w:lang w:eastAsia="ja-JP"/>
        </w:rPr>
      </w:pPr>
      <w:r>
        <w:rPr>
          <w:rFonts w:ascii="Arial" w:hAnsi="Arial" w:cs="Arial"/>
          <w:b/>
          <w:color w:val="1F4E79" w:themeColor="accent1" w:themeShade="80"/>
          <w:sz w:val="28"/>
          <w:szCs w:val="28"/>
        </w:rPr>
        <w:br w:type="page"/>
      </w:r>
    </w:p>
    <w:p w14:paraId="7B46EC5F" w14:textId="546725A5" w:rsidR="00C56C34" w:rsidRPr="00727D15" w:rsidRDefault="00C56C34" w:rsidP="00C56C34">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Appendix B – Debarment, Performance and Non-Collusion Certification</w:t>
      </w:r>
      <w:bookmarkEnd w:id="6"/>
      <w:bookmarkEnd w:id="7"/>
    </w:p>
    <w:p w14:paraId="6AE704DA" w14:textId="77777777" w:rsidR="00C56C34" w:rsidRDefault="00C56C34" w:rsidP="00C56C34">
      <w:pPr>
        <w:rPr>
          <w:lang w:eastAsia="ja-JP"/>
        </w:rPr>
      </w:pPr>
    </w:p>
    <w:p w14:paraId="3BB20147" w14:textId="77777777" w:rsidR="00C56C34" w:rsidRPr="00F921B3" w:rsidRDefault="00C56C34" w:rsidP="00C56C34">
      <w:pPr>
        <w:pStyle w:val="DefaultText"/>
        <w:jc w:val="center"/>
        <w:rPr>
          <w:rStyle w:val="InitialStyle"/>
          <w:b/>
          <w:sz w:val="28"/>
          <w:szCs w:val="28"/>
        </w:rPr>
      </w:pPr>
      <w:r>
        <w:rPr>
          <w:rStyle w:val="InitialStyle"/>
          <w:b/>
          <w:sz w:val="28"/>
          <w:szCs w:val="28"/>
        </w:rPr>
        <w:t>University of Maine System</w:t>
      </w:r>
    </w:p>
    <w:p w14:paraId="36E7D1CB" w14:textId="77777777" w:rsidR="00C56C34" w:rsidRPr="00A62F45" w:rsidRDefault="00C56C34" w:rsidP="00C56C34">
      <w:pPr>
        <w:pStyle w:val="DefaultText"/>
        <w:jc w:val="center"/>
        <w:rPr>
          <w:rStyle w:val="InitialStyle"/>
          <w:b/>
          <w:sz w:val="28"/>
          <w:szCs w:val="28"/>
        </w:rPr>
      </w:pPr>
      <w:r w:rsidRPr="00A62F45">
        <w:rPr>
          <w:rStyle w:val="InitialStyle"/>
          <w:b/>
          <w:sz w:val="28"/>
          <w:szCs w:val="28"/>
        </w:rPr>
        <w:t>D</w:t>
      </w:r>
      <w:r>
        <w:rPr>
          <w:rStyle w:val="InitialStyle"/>
          <w:b/>
          <w:sz w:val="28"/>
          <w:szCs w:val="28"/>
        </w:rPr>
        <w:t>EBARMENT</w:t>
      </w:r>
      <w:r w:rsidRPr="00A62F45">
        <w:rPr>
          <w:rStyle w:val="InitialStyle"/>
          <w:b/>
          <w:sz w:val="28"/>
          <w:szCs w:val="28"/>
        </w:rPr>
        <w:t xml:space="preserve">, </w:t>
      </w:r>
      <w:r>
        <w:rPr>
          <w:rStyle w:val="InitialStyle"/>
          <w:b/>
          <w:sz w:val="28"/>
          <w:szCs w:val="28"/>
        </w:rPr>
        <w:t>PERFORMANCE</w:t>
      </w:r>
      <w:r w:rsidRPr="00A62F45">
        <w:rPr>
          <w:rStyle w:val="InitialStyle"/>
          <w:b/>
          <w:sz w:val="28"/>
          <w:szCs w:val="28"/>
        </w:rPr>
        <w:t xml:space="preserve"> and </w:t>
      </w:r>
      <w:r>
        <w:rPr>
          <w:rStyle w:val="InitialStyle"/>
          <w:b/>
          <w:sz w:val="28"/>
          <w:szCs w:val="28"/>
        </w:rPr>
        <w:t>NON-COLLUSION CERTIFICATION</w:t>
      </w:r>
    </w:p>
    <w:p w14:paraId="71C39A57" w14:textId="787193F4" w:rsidR="00FC0439" w:rsidRPr="00FD3E46" w:rsidRDefault="00FC0439" w:rsidP="00FC0439">
      <w:pPr>
        <w:pStyle w:val="DefaultText"/>
        <w:jc w:val="center"/>
        <w:rPr>
          <w:rStyle w:val="InitialStyle"/>
          <w:rFonts w:ascii="Arial" w:hAnsi="Arial" w:cs="Arial"/>
          <w:b/>
          <w:color w:val="002060"/>
          <w:sz w:val="22"/>
          <w:szCs w:val="22"/>
        </w:rPr>
      </w:pPr>
      <w:r>
        <w:rPr>
          <w:rStyle w:val="InitialStyle"/>
          <w:rFonts w:ascii="Arial" w:hAnsi="Arial" w:cs="Arial"/>
          <w:color w:val="002060"/>
          <w:sz w:val="22"/>
          <w:szCs w:val="22"/>
        </w:rPr>
        <w:t>RFB</w:t>
      </w:r>
      <w:r w:rsidRPr="00FD3E46">
        <w:rPr>
          <w:rStyle w:val="InitialStyle"/>
          <w:rFonts w:ascii="Arial" w:hAnsi="Arial" w:cs="Arial"/>
          <w:color w:val="002060"/>
          <w:sz w:val="22"/>
          <w:szCs w:val="22"/>
        </w:rPr>
        <w:t xml:space="preserve"> # </w:t>
      </w:r>
      <w:r>
        <w:rPr>
          <w:rStyle w:val="InitialStyle"/>
          <w:rFonts w:ascii="Arial" w:hAnsi="Arial" w:cs="Arial"/>
          <w:color w:val="002060"/>
          <w:sz w:val="22"/>
          <w:szCs w:val="22"/>
        </w:rPr>
        <w:t>2024-034</w:t>
      </w:r>
    </w:p>
    <w:p w14:paraId="7804F3DD" w14:textId="77777777" w:rsidR="00FC0439" w:rsidRPr="00FD3E46" w:rsidRDefault="00FC0439" w:rsidP="00FC0439">
      <w:pPr>
        <w:spacing w:after="0"/>
        <w:jc w:val="center"/>
        <w:rPr>
          <w:rStyle w:val="InitialStyle"/>
          <w:rFonts w:ascii="Arial" w:hAnsi="Arial" w:cs="Arial"/>
          <w:color w:val="002060"/>
        </w:rPr>
      </w:pPr>
      <w:r>
        <w:rPr>
          <w:rStyle w:val="InitialStyle"/>
          <w:rFonts w:ascii="Arial" w:hAnsi="Arial" w:cs="Arial"/>
          <w:color w:val="002060"/>
        </w:rPr>
        <w:t xml:space="preserve">Stop Loss </w:t>
      </w:r>
      <w:r w:rsidRPr="00FD3E46">
        <w:rPr>
          <w:rStyle w:val="InitialStyle"/>
          <w:rFonts w:ascii="Arial" w:hAnsi="Arial" w:cs="Arial"/>
          <w:color w:val="002060"/>
        </w:rPr>
        <w:t>Insurance</w:t>
      </w:r>
    </w:p>
    <w:p w14:paraId="51DC18E9" w14:textId="77777777" w:rsidR="00C56C34" w:rsidRDefault="00C56C34" w:rsidP="00C56C34">
      <w:pPr>
        <w:rPr>
          <w:lang w:eastAsia="ja-JP"/>
        </w:rPr>
      </w:pPr>
    </w:p>
    <w:p w14:paraId="03B4954A" w14:textId="77777777" w:rsidR="00C56C34" w:rsidRPr="00306CCB" w:rsidRDefault="00C56C34" w:rsidP="00C56C34">
      <w:pPr>
        <w:spacing w:after="200"/>
        <w:jc w:val="both"/>
        <w:rPr>
          <w:rFonts w:ascii="Arial" w:hAnsi="Arial" w:cs="Arial"/>
          <w:iCs/>
          <w:sz w:val="20"/>
          <w:szCs w:val="20"/>
        </w:rPr>
      </w:pPr>
      <w:r w:rsidRPr="00306CCB">
        <w:rPr>
          <w:rFonts w:ascii="Arial" w:hAnsi="Arial" w:cs="Arial"/>
          <w:iCs/>
          <w:sz w:val="20"/>
          <w:szCs w:val="20"/>
        </w:rPr>
        <w:t>By signing this document, I certify to the best of my knowledge and belief that the aforementioned organization, its principals and any subcontractors named in this proposal:</w:t>
      </w:r>
    </w:p>
    <w:p w14:paraId="41CFE7E9" w14:textId="77777777" w:rsidR="00C56C34" w:rsidRPr="00306CCB" w:rsidRDefault="00C56C34">
      <w:pPr>
        <w:numPr>
          <w:ilvl w:val="0"/>
          <w:numId w:val="3"/>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Are not presently debarred, suspended, proposed for debarment, and declared ineligible or voluntarily excluded from bidding or working on contracts issued by any governmental agency.</w:t>
      </w:r>
    </w:p>
    <w:p w14:paraId="6000C00B" w14:textId="77777777" w:rsidR="00C56C34" w:rsidRPr="00306CCB" w:rsidRDefault="00C56C34">
      <w:pPr>
        <w:numPr>
          <w:ilvl w:val="0"/>
          <w:numId w:val="3"/>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Have not within three years of submitting the proposal for this contract been convicted of or had a civil judgment rendered against them for:</w:t>
      </w:r>
    </w:p>
    <w:p w14:paraId="17D43D24" w14:textId="77777777" w:rsidR="00C56C34" w:rsidRPr="00306CCB" w:rsidRDefault="00C56C34">
      <w:pPr>
        <w:numPr>
          <w:ilvl w:val="1"/>
          <w:numId w:val="4"/>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Fraud or a criminal offense in connection with obtaining, attempting to obtain, or performing a federal, state or local government transaction or contract.</w:t>
      </w:r>
    </w:p>
    <w:p w14:paraId="443A4B12" w14:textId="77777777" w:rsidR="00C56C34" w:rsidRPr="00306CCB" w:rsidRDefault="00C56C34">
      <w:pPr>
        <w:numPr>
          <w:ilvl w:val="1"/>
          <w:numId w:val="4"/>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Violating Federal or State antitrust statutes or committing embezzlement, theft, forgery, bribery, falsification or destruction of records, making false statements, or receiving stolen property;</w:t>
      </w:r>
    </w:p>
    <w:p w14:paraId="0B5EC5D6" w14:textId="77777777" w:rsidR="00C56C34" w:rsidRPr="00306CCB" w:rsidRDefault="00C56C34">
      <w:pPr>
        <w:numPr>
          <w:ilvl w:val="1"/>
          <w:numId w:val="4"/>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306CCB" w:rsidRDefault="00C56C34">
      <w:pPr>
        <w:numPr>
          <w:ilvl w:val="1"/>
          <w:numId w:val="4"/>
        </w:numPr>
        <w:spacing w:after="200" w:line="276" w:lineRule="auto"/>
        <w:ind w:left="1080" w:hanging="180"/>
        <w:contextualSpacing/>
        <w:jc w:val="both"/>
        <w:rPr>
          <w:rFonts w:ascii="Arial" w:hAnsi="Arial" w:cs="Arial"/>
          <w:sz w:val="20"/>
          <w:szCs w:val="20"/>
        </w:rPr>
      </w:pPr>
      <w:r w:rsidRPr="00306CCB">
        <w:rPr>
          <w:rFonts w:ascii="Arial" w:hAnsi="Arial" w:cs="Arial"/>
          <w:iCs/>
          <w:sz w:val="20"/>
          <w:szCs w:val="20"/>
        </w:rPr>
        <w:t>Have not within a three (3) year period preceding this proposal had one or more federal, state or local government transactions terminated for cause or default</w:t>
      </w:r>
      <w:r w:rsidRPr="00306CCB">
        <w:rPr>
          <w:rFonts w:ascii="Arial" w:hAnsi="Arial" w:cs="Arial"/>
          <w:sz w:val="20"/>
          <w:szCs w:val="20"/>
        </w:rPr>
        <w:t>.</w:t>
      </w:r>
    </w:p>
    <w:p w14:paraId="016D3D21" w14:textId="77777777" w:rsidR="00C56C34" w:rsidRPr="00306CCB" w:rsidRDefault="00C56C34">
      <w:pPr>
        <w:numPr>
          <w:ilvl w:val="0"/>
          <w:numId w:val="3"/>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proofErr w:type="gramStart"/>
      <w:r w:rsidRPr="00306CCB">
        <w:rPr>
          <w:rFonts w:ascii="Arial" w:hAnsi="Arial" w:cs="Arial"/>
          <w:iCs/>
          <w:sz w:val="20"/>
          <w:szCs w:val="20"/>
        </w:rPr>
        <w:t>above mentioned</w:t>
      </w:r>
      <w:proofErr w:type="gramEnd"/>
      <w:r w:rsidRPr="00306CCB">
        <w:rPr>
          <w:rFonts w:ascii="Arial" w:hAnsi="Arial" w:cs="Arial"/>
          <w:iCs/>
          <w:sz w:val="20"/>
          <w:szCs w:val="20"/>
        </w:rPr>
        <w:t xml:space="preserve"> entities understand and agree that collusive bidding is a violation of state and federal law and can result in fines, prison sentences, and civil damage awards.</w:t>
      </w:r>
    </w:p>
    <w:p w14:paraId="56CECD7D" w14:textId="77777777" w:rsidR="00C56C34" w:rsidRPr="00306CCB" w:rsidRDefault="00C56C34" w:rsidP="00C56C34">
      <w:pPr>
        <w:pStyle w:val="DefaultText"/>
        <w:jc w:val="both"/>
        <w:rPr>
          <w:rStyle w:val="InitialStyle"/>
          <w:rFonts w:ascii="Arial" w:hAnsi="Arial" w:cs="Arial"/>
          <w:b/>
          <w:sz w:val="20"/>
          <w:szCs w:val="20"/>
        </w:rPr>
      </w:pPr>
      <w:r w:rsidRPr="00306CCB">
        <w:rPr>
          <w:rStyle w:val="InitialStyle"/>
          <w:rFonts w:ascii="Arial" w:hAnsi="Arial" w:cs="Arial"/>
          <w:b/>
          <w:sz w:val="20"/>
          <w:szCs w:val="20"/>
        </w:rPr>
        <w:t>Failure to provide this certification may result in the disqualification of the Respondent’s proposal, at the University’s discretion.</w:t>
      </w:r>
    </w:p>
    <w:p w14:paraId="56AE1E95" w14:textId="77777777" w:rsidR="00C56C34" w:rsidRPr="00306CCB" w:rsidRDefault="00C56C34" w:rsidP="00C56C34">
      <w:pPr>
        <w:rPr>
          <w:lang w:eastAsia="ja-JP"/>
        </w:rPr>
      </w:pPr>
    </w:p>
    <w:p w14:paraId="0877B8D7" w14:textId="77777777" w:rsidR="00357707" w:rsidRPr="00306CCB" w:rsidRDefault="00357707" w:rsidP="00357707">
      <w:pPr>
        <w:pStyle w:val="DefaultText"/>
        <w:rPr>
          <w:rStyle w:val="InitialStyle"/>
          <w:rFonts w:ascii="Arial" w:hAnsi="Arial" w:cs="Arial"/>
          <w:i/>
          <w:sz w:val="20"/>
          <w:szCs w:val="20"/>
        </w:rPr>
      </w:pPr>
    </w:p>
    <w:p w14:paraId="73FAC2E7" w14:textId="77777777" w:rsidR="00357707" w:rsidRPr="00306CCB" w:rsidRDefault="00357707" w:rsidP="00357707">
      <w:pPr>
        <w:pStyle w:val="DefaultText"/>
        <w:rPr>
          <w:rStyle w:val="InitialStyle"/>
          <w:rFonts w:ascii="Arial" w:hAnsi="Arial" w:cs="Arial"/>
          <w:sz w:val="20"/>
          <w:szCs w:val="20"/>
        </w:rPr>
      </w:pPr>
      <w:r w:rsidRPr="00306CCB">
        <w:rPr>
          <w:rStyle w:val="InitialStyle"/>
          <w:rFonts w:ascii="Arial" w:hAnsi="Arial" w:cs="Arial"/>
          <w:sz w:val="20"/>
          <w:szCs w:val="20"/>
        </w:rPr>
        <w:t>Date: ______________________________________</w:t>
      </w:r>
    </w:p>
    <w:p w14:paraId="76141DF6" w14:textId="77777777" w:rsidR="00357707" w:rsidRPr="00306CCB" w:rsidRDefault="00357707" w:rsidP="00357707">
      <w:pPr>
        <w:pStyle w:val="DefaultText"/>
        <w:rPr>
          <w:rStyle w:val="InitialStyle"/>
          <w:rFonts w:ascii="Arial" w:hAnsi="Arial" w:cs="Arial"/>
          <w:sz w:val="20"/>
          <w:szCs w:val="20"/>
        </w:rPr>
      </w:pPr>
    </w:p>
    <w:p w14:paraId="7CCE64EB" w14:textId="77777777" w:rsidR="00357707" w:rsidRPr="00306CCB" w:rsidRDefault="00357707" w:rsidP="00357707">
      <w:pPr>
        <w:pStyle w:val="DefaultText"/>
        <w:rPr>
          <w:rStyle w:val="InitialStyle"/>
          <w:rFonts w:ascii="Arial" w:hAnsi="Arial" w:cs="Arial"/>
          <w:sz w:val="20"/>
          <w:szCs w:val="20"/>
        </w:rPr>
      </w:pPr>
    </w:p>
    <w:p w14:paraId="150283A2" w14:textId="77777777" w:rsidR="00357707" w:rsidRPr="00306CCB" w:rsidRDefault="00357707" w:rsidP="00357707">
      <w:pPr>
        <w:pStyle w:val="DefaultText"/>
        <w:rPr>
          <w:rStyle w:val="InitialStyle"/>
          <w:rFonts w:ascii="Arial" w:hAnsi="Arial" w:cs="Arial"/>
          <w:sz w:val="20"/>
          <w:szCs w:val="20"/>
        </w:rPr>
      </w:pPr>
      <w:r w:rsidRPr="00306CCB">
        <w:rPr>
          <w:rStyle w:val="InitialStyle"/>
          <w:rFonts w:ascii="Arial" w:hAnsi="Arial" w:cs="Arial"/>
          <w:sz w:val="20"/>
          <w:szCs w:val="20"/>
        </w:rPr>
        <w:t>__________________________________________</w:t>
      </w:r>
      <w:r w:rsidRPr="00306CCB">
        <w:rPr>
          <w:rStyle w:val="InitialStyle"/>
          <w:rFonts w:ascii="Arial" w:hAnsi="Arial" w:cs="Arial"/>
          <w:sz w:val="20"/>
          <w:szCs w:val="20"/>
        </w:rPr>
        <w:tab/>
        <w:t>______________________________________</w:t>
      </w:r>
    </w:p>
    <w:p w14:paraId="1C80A5DC" w14:textId="77777777" w:rsidR="00357707" w:rsidRPr="00306CCB" w:rsidRDefault="00357707" w:rsidP="00357707">
      <w:pPr>
        <w:pStyle w:val="DefaultText"/>
        <w:rPr>
          <w:rFonts w:ascii="Arial" w:hAnsi="Arial" w:cs="Arial"/>
          <w:sz w:val="20"/>
          <w:szCs w:val="20"/>
        </w:rPr>
      </w:pPr>
      <w:r w:rsidRPr="00306CCB">
        <w:rPr>
          <w:rStyle w:val="InitialStyle"/>
          <w:rFonts w:ascii="Arial" w:hAnsi="Arial" w:cs="Arial"/>
          <w:sz w:val="20"/>
          <w:szCs w:val="20"/>
        </w:rPr>
        <w:t>Name and Title (Printed)</w:t>
      </w:r>
      <w:r w:rsidRPr="00306CCB">
        <w:rPr>
          <w:rStyle w:val="InitialStyle"/>
          <w:rFonts w:ascii="Arial" w:hAnsi="Arial" w:cs="Arial"/>
          <w:sz w:val="20"/>
          <w:szCs w:val="20"/>
        </w:rPr>
        <w:tab/>
      </w:r>
      <w:r w:rsidRPr="00306CCB">
        <w:rPr>
          <w:rStyle w:val="InitialStyle"/>
          <w:rFonts w:ascii="Arial" w:hAnsi="Arial" w:cs="Arial"/>
          <w:sz w:val="20"/>
          <w:szCs w:val="20"/>
        </w:rPr>
        <w:tab/>
      </w:r>
      <w:r w:rsidRPr="00306CCB">
        <w:rPr>
          <w:rStyle w:val="InitialStyle"/>
          <w:rFonts w:ascii="Arial" w:hAnsi="Arial" w:cs="Arial"/>
          <w:sz w:val="20"/>
          <w:szCs w:val="20"/>
        </w:rPr>
        <w:tab/>
      </w:r>
      <w:r w:rsidRPr="00306CCB">
        <w:rPr>
          <w:rStyle w:val="InitialStyle"/>
          <w:rFonts w:ascii="Arial" w:hAnsi="Arial" w:cs="Arial"/>
          <w:sz w:val="20"/>
          <w:szCs w:val="20"/>
        </w:rPr>
        <w:tab/>
        <w:t>Authorized Signature</w:t>
      </w:r>
    </w:p>
    <w:p w14:paraId="3643409D" w14:textId="6C6A4361" w:rsidR="00C56C34" w:rsidRPr="00BD5937" w:rsidRDefault="00C56C34">
      <w:pPr>
        <w:rPr>
          <w:rFonts w:ascii="Arial" w:eastAsiaTheme="majorEastAsia" w:hAnsi="Arial" w:cs="Arial"/>
          <w:b/>
          <w:color w:val="1F4E79" w:themeColor="accent1" w:themeShade="80"/>
          <w:kern w:val="28"/>
          <w:sz w:val="24"/>
          <w:szCs w:val="24"/>
          <w:lang w:eastAsia="ja-JP"/>
        </w:rPr>
      </w:pPr>
      <w:r w:rsidRPr="00BD5937">
        <w:rPr>
          <w:sz w:val="20"/>
          <w:szCs w:val="20"/>
        </w:rPr>
        <w:br w:type="page"/>
      </w:r>
    </w:p>
    <w:p w14:paraId="670EC3E6" w14:textId="130F0CD4" w:rsidR="002A29DF" w:rsidRPr="002A29DF" w:rsidRDefault="002A29DF" w:rsidP="002A29DF">
      <w:pPr>
        <w:pStyle w:val="Title"/>
        <w:outlineLvl w:val="2"/>
        <w:rPr>
          <w:rFonts w:ascii="Arial" w:hAnsi="Arial" w:cs="Arial"/>
          <w:b/>
          <w:color w:val="1F4E79" w:themeColor="accent1" w:themeShade="80"/>
          <w:sz w:val="36"/>
          <w:szCs w:val="36"/>
        </w:rPr>
      </w:pPr>
      <w:bookmarkStart w:id="8" w:name="_Toc489531843"/>
      <w:bookmarkStart w:id="9" w:name="_Toc98436052"/>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2</w:t>
      </w:r>
    </w:p>
    <w:p w14:paraId="5B2E0D4F" w14:textId="77777777" w:rsidR="002A29DF" w:rsidRDefault="002A29DF" w:rsidP="00357707">
      <w:pPr>
        <w:pStyle w:val="Title"/>
        <w:outlineLvl w:val="2"/>
        <w:rPr>
          <w:rFonts w:ascii="Arial" w:hAnsi="Arial" w:cs="Arial"/>
          <w:b/>
          <w:color w:val="1F4E79" w:themeColor="accent1" w:themeShade="80"/>
          <w:sz w:val="28"/>
          <w:szCs w:val="28"/>
        </w:rPr>
      </w:pPr>
    </w:p>
    <w:p w14:paraId="23D78089" w14:textId="1CAE0622" w:rsidR="00C56C34" w:rsidRDefault="00C56C34" w:rsidP="00357707">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t>Appendix C – Required Cost Evaluation Exhibits</w:t>
      </w:r>
      <w:bookmarkEnd w:id="8"/>
      <w:bookmarkEnd w:id="9"/>
    </w:p>
    <w:p w14:paraId="521C1A3A" w14:textId="77777777" w:rsidR="00357707" w:rsidRPr="00357707" w:rsidRDefault="00357707" w:rsidP="00357707">
      <w:pPr>
        <w:rPr>
          <w:lang w:eastAsia="ja-JP"/>
        </w:rPr>
      </w:pPr>
    </w:p>
    <w:p w14:paraId="1D6ACD3B" w14:textId="77777777" w:rsidR="00C56C34" w:rsidRPr="003540B0" w:rsidRDefault="00C56C34" w:rsidP="00C56C34">
      <w:pPr>
        <w:pStyle w:val="DefaultText"/>
        <w:jc w:val="center"/>
        <w:rPr>
          <w:rStyle w:val="InitialStyle"/>
          <w:rFonts w:ascii="Arial" w:hAnsi="Arial" w:cs="Arial"/>
          <w:b/>
          <w:sz w:val="22"/>
          <w:szCs w:val="22"/>
        </w:rPr>
      </w:pPr>
      <w:r w:rsidRPr="003540B0">
        <w:rPr>
          <w:rStyle w:val="InitialStyle"/>
          <w:rFonts w:ascii="Arial" w:hAnsi="Arial" w:cs="Arial"/>
          <w:sz w:val="22"/>
          <w:szCs w:val="22"/>
        </w:rPr>
        <w:t>University of Maine</w:t>
      </w:r>
      <w:r>
        <w:rPr>
          <w:rStyle w:val="InitialStyle"/>
          <w:rFonts w:ascii="Arial" w:hAnsi="Arial" w:cs="Arial"/>
          <w:sz w:val="22"/>
          <w:szCs w:val="22"/>
        </w:rPr>
        <w:t xml:space="preserve"> System</w:t>
      </w:r>
    </w:p>
    <w:p w14:paraId="25501286" w14:textId="77777777" w:rsidR="00C56C34" w:rsidRPr="003540B0" w:rsidRDefault="00C56C34" w:rsidP="00C56C34">
      <w:pPr>
        <w:jc w:val="center"/>
        <w:rPr>
          <w:rStyle w:val="InitialStyle"/>
          <w:rFonts w:ascii="Arial" w:hAnsi="Arial" w:cs="Arial"/>
        </w:rPr>
      </w:pPr>
      <w:r>
        <w:rPr>
          <w:rStyle w:val="InitialStyle"/>
          <w:rFonts w:ascii="Arial" w:hAnsi="Arial" w:cs="Arial"/>
        </w:rPr>
        <w:t>COST EVALUATION</w:t>
      </w:r>
    </w:p>
    <w:p w14:paraId="710C53A7" w14:textId="6B6237E8" w:rsidR="00FC0439" w:rsidRPr="00FD3E46" w:rsidRDefault="00FC0439" w:rsidP="00FC0439">
      <w:pPr>
        <w:pStyle w:val="DefaultText"/>
        <w:jc w:val="center"/>
        <w:rPr>
          <w:rStyle w:val="InitialStyle"/>
          <w:rFonts w:ascii="Arial" w:hAnsi="Arial" w:cs="Arial"/>
          <w:b/>
          <w:color w:val="002060"/>
          <w:sz w:val="22"/>
          <w:szCs w:val="22"/>
        </w:rPr>
      </w:pPr>
      <w:r>
        <w:rPr>
          <w:rStyle w:val="InitialStyle"/>
          <w:rFonts w:ascii="Arial" w:hAnsi="Arial" w:cs="Arial"/>
          <w:color w:val="002060"/>
          <w:sz w:val="22"/>
          <w:szCs w:val="22"/>
        </w:rPr>
        <w:t>RFB</w:t>
      </w:r>
      <w:r w:rsidRPr="00FD3E46">
        <w:rPr>
          <w:rStyle w:val="InitialStyle"/>
          <w:rFonts w:ascii="Arial" w:hAnsi="Arial" w:cs="Arial"/>
          <w:color w:val="002060"/>
          <w:sz w:val="22"/>
          <w:szCs w:val="22"/>
        </w:rPr>
        <w:t xml:space="preserve"> # </w:t>
      </w:r>
      <w:r>
        <w:rPr>
          <w:rStyle w:val="InitialStyle"/>
          <w:rFonts w:ascii="Arial" w:hAnsi="Arial" w:cs="Arial"/>
          <w:color w:val="002060"/>
          <w:sz w:val="22"/>
          <w:szCs w:val="22"/>
        </w:rPr>
        <w:t>2024-034</w:t>
      </w:r>
    </w:p>
    <w:p w14:paraId="00F21CF1" w14:textId="77777777" w:rsidR="00FC0439" w:rsidRPr="00FD3E46" w:rsidRDefault="00FC0439" w:rsidP="00FC0439">
      <w:pPr>
        <w:spacing w:after="0"/>
        <w:jc w:val="center"/>
        <w:rPr>
          <w:rStyle w:val="InitialStyle"/>
          <w:rFonts w:ascii="Arial" w:hAnsi="Arial" w:cs="Arial"/>
          <w:color w:val="002060"/>
        </w:rPr>
      </w:pPr>
      <w:r>
        <w:rPr>
          <w:rStyle w:val="InitialStyle"/>
          <w:rFonts w:ascii="Arial" w:hAnsi="Arial" w:cs="Arial"/>
          <w:color w:val="002060"/>
        </w:rPr>
        <w:t xml:space="preserve">Stop Loss </w:t>
      </w:r>
      <w:r w:rsidRPr="00FD3E46">
        <w:rPr>
          <w:rStyle w:val="InitialStyle"/>
          <w:rFonts w:ascii="Arial" w:hAnsi="Arial" w:cs="Arial"/>
          <w:color w:val="002060"/>
        </w:rPr>
        <w:t>Insurance</w:t>
      </w:r>
    </w:p>
    <w:p w14:paraId="33B25627" w14:textId="77777777" w:rsidR="00C56C34" w:rsidRPr="003540B0" w:rsidRDefault="00C56C34" w:rsidP="00C56C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14:paraId="1EDECFE5" w14:textId="77777777" w:rsidR="00C56C34" w:rsidRPr="00811209" w:rsidRDefault="00C56C34" w:rsidP="00C56C34">
      <w:pPr>
        <w:autoSpaceDE w:val="0"/>
        <w:autoSpaceDN w:val="0"/>
        <w:adjustRightInd w:val="0"/>
        <w:spacing w:after="0" w:line="240" w:lineRule="auto"/>
        <w:rPr>
          <w:rFonts w:ascii="Arial" w:hAnsi="Arial" w:cs="Arial"/>
          <w:b/>
        </w:rPr>
      </w:pPr>
      <w:r w:rsidRPr="00A5324C">
        <w:rPr>
          <w:rFonts w:ascii="Arial" w:hAnsi="Arial" w:cs="Arial"/>
          <w:b/>
          <w:highlight w:val="green"/>
        </w:rPr>
        <w:t>GENERAL INSTRUCTIONS:</w:t>
      </w:r>
    </w:p>
    <w:p w14:paraId="64DA56C3" w14:textId="77777777" w:rsidR="00C56C34" w:rsidRDefault="00C56C34" w:rsidP="00C56C34">
      <w:pPr>
        <w:autoSpaceDE w:val="0"/>
        <w:autoSpaceDN w:val="0"/>
        <w:adjustRightInd w:val="0"/>
        <w:spacing w:after="0" w:line="240" w:lineRule="auto"/>
        <w:jc w:val="both"/>
        <w:rPr>
          <w:rFonts w:ascii="Arial" w:hAnsi="Arial" w:cs="Arial"/>
        </w:rPr>
      </w:pPr>
    </w:p>
    <w:p w14:paraId="273F5720" w14:textId="77777777" w:rsidR="00C56C34" w:rsidRPr="006950B9" w:rsidRDefault="00C56C34">
      <w:pPr>
        <w:pStyle w:val="Default"/>
        <w:numPr>
          <w:ilvl w:val="0"/>
          <w:numId w:val="5"/>
        </w:numPr>
        <w:ind w:left="360"/>
        <w:jc w:val="both"/>
        <w:rPr>
          <w:color w:val="auto"/>
          <w:sz w:val="20"/>
          <w:szCs w:val="20"/>
        </w:rPr>
      </w:pPr>
      <w:r w:rsidRPr="006950B9">
        <w:rPr>
          <w:bCs/>
          <w:color w:val="auto"/>
          <w:sz w:val="20"/>
          <w:szCs w:val="20"/>
        </w:rPr>
        <w:t>The Respondent must submit a cost response that covers the entire period of the Agreement, including any optional renewal periods.</w:t>
      </w:r>
    </w:p>
    <w:p w14:paraId="43FE29C3" w14:textId="77777777" w:rsidR="00C56C34" w:rsidRPr="006950B9" w:rsidRDefault="00C56C34" w:rsidP="00C56C34">
      <w:pPr>
        <w:pStyle w:val="Default"/>
        <w:ind w:left="360"/>
        <w:jc w:val="both"/>
        <w:rPr>
          <w:color w:val="auto"/>
          <w:sz w:val="20"/>
          <w:szCs w:val="20"/>
        </w:rPr>
      </w:pPr>
    </w:p>
    <w:p w14:paraId="0894EE17" w14:textId="77777777" w:rsidR="00C56C34" w:rsidRPr="006950B9" w:rsidRDefault="00C56C34">
      <w:pPr>
        <w:pStyle w:val="ListParagraph"/>
        <w:numPr>
          <w:ilvl w:val="0"/>
          <w:numId w:val="5"/>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The cost response shall include the costs necessary for the Respondent to fully comply with the Agreement terms and conditions and requirements.  </w:t>
      </w:r>
      <w:r w:rsidRPr="006950B9">
        <w:rPr>
          <w:rFonts w:ascii="Arial" w:hAnsi="Arial" w:cs="Arial"/>
          <w:b/>
          <w:bCs/>
          <w:sz w:val="20"/>
          <w:szCs w:val="20"/>
        </w:rPr>
        <w:t xml:space="preserve">Note regarding total cost of ownership: </w:t>
      </w:r>
      <w:r w:rsidRPr="006950B9">
        <w:rPr>
          <w:rFonts w:ascii="Arial" w:hAnsi="Arial" w:cs="Arial"/>
          <w:sz w:val="20"/>
          <w:szCs w:val="20"/>
        </w:rPr>
        <w:t>This “cost” will encompass the entire solution pricing along with all products and services offered as part of the solution.</w:t>
      </w:r>
    </w:p>
    <w:p w14:paraId="547EB070" w14:textId="77777777" w:rsidR="00C56C34" w:rsidRPr="006950B9" w:rsidRDefault="00C56C34" w:rsidP="00C56C34">
      <w:pPr>
        <w:pStyle w:val="Default"/>
        <w:jc w:val="both"/>
        <w:rPr>
          <w:color w:val="auto"/>
          <w:sz w:val="20"/>
          <w:szCs w:val="20"/>
        </w:rPr>
      </w:pPr>
    </w:p>
    <w:p w14:paraId="1B43887D" w14:textId="77777777" w:rsidR="00C56C34" w:rsidRPr="006950B9" w:rsidRDefault="00C56C34">
      <w:pPr>
        <w:pStyle w:val="ListParagraph"/>
        <w:numPr>
          <w:ilvl w:val="0"/>
          <w:numId w:val="5"/>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Failure to provide the requested information and to follow the required cost response format provided in Appendix C may result in the exclusion of the Response from consideration, at the discretion of the University.  You can add rows and columns required to insert additional information.  If a particular cost table is </w:t>
      </w:r>
      <w:r w:rsidRPr="006950B9">
        <w:rPr>
          <w:rFonts w:ascii="Arial" w:hAnsi="Arial" w:cs="Arial"/>
          <w:bCs/>
          <w:sz w:val="20"/>
          <w:szCs w:val="20"/>
          <w:u w:val="single"/>
        </w:rPr>
        <w:t>not required</w:t>
      </w:r>
      <w:r w:rsidRPr="006950B9">
        <w:rPr>
          <w:rFonts w:ascii="Arial" w:hAnsi="Arial" w:cs="Arial"/>
          <w:bCs/>
          <w:sz w:val="20"/>
          <w:szCs w:val="20"/>
        </w:rPr>
        <w:t xml:space="preserve"> as part of your response simply leave it </w:t>
      </w:r>
      <w:r w:rsidRPr="006950B9">
        <w:rPr>
          <w:rFonts w:ascii="Arial" w:hAnsi="Arial" w:cs="Arial"/>
          <w:bCs/>
          <w:sz w:val="20"/>
          <w:szCs w:val="20"/>
          <w:u w:val="single"/>
        </w:rPr>
        <w:t>blank</w:t>
      </w:r>
      <w:r w:rsidRPr="006950B9">
        <w:rPr>
          <w:rFonts w:ascii="Arial" w:hAnsi="Arial" w:cs="Arial"/>
          <w:bCs/>
          <w:sz w:val="20"/>
          <w:szCs w:val="20"/>
        </w:rPr>
        <w:t>.</w:t>
      </w:r>
    </w:p>
    <w:p w14:paraId="08D7E80C" w14:textId="77777777" w:rsidR="00C56C34" w:rsidRPr="006950B9" w:rsidRDefault="00C56C34" w:rsidP="00C56C34">
      <w:pPr>
        <w:pStyle w:val="Default"/>
        <w:jc w:val="both"/>
        <w:rPr>
          <w:color w:val="auto"/>
          <w:sz w:val="20"/>
          <w:szCs w:val="20"/>
        </w:rPr>
      </w:pPr>
    </w:p>
    <w:p w14:paraId="5DEDD685" w14:textId="77777777" w:rsidR="00C56C34" w:rsidRPr="006950B9" w:rsidRDefault="00C56C34">
      <w:pPr>
        <w:pStyle w:val="Default"/>
        <w:numPr>
          <w:ilvl w:val="0"/>
          <w:numId w:val="5"/>
        </w:numPr>
        <w:ind w:left="360"/>
        <w:jc w:val="both"/>
        <w:rPr>
          <w:color w:val="auto"/>
          <w:sz w:val="20"/>
          <w:szCs w:val="20"/>
        </w:rPr>
      </w:pPr>
      <w:r w:rsidRPr="006950B9">
        <w:rPr>
          <w:bCs/>
          <w:color w:val="auto"/>
          <w:sz w:val="20"/>
          <w:szCs w:val="20"/>
        </w:rPr>
        <w:t>No costs related to the preparation of the Response for this document or to the negotiation of the Agreement with the University may be included in the Response.  Only costs to be incurred after the Agreement effective date that are specifically related to the implementation or operation of contracted services may be included.</w:t>
      </w:r>
    </w:p>
    <w:p w14:paraId="084B9512" w14:textId="77777777" w:rsidR="00C56C34" w:rsidRPr="006950B9" w:rsidRDefault="00C56C34" w:rsidP="00C56C34">
      <w:pPr>
        <w:pStyle w:val="Default"/>
        <w:ind w:left="360"/>
        <w:jc w:val="both"/>
        <w:rPr>
          <w:color w:val="auto"/>
          <w:sz w:val="20"/>
          <w:szCs w:val="20"/>
        </w:rPr>
      </w:pPr>
    </w:p>
    <w:p w14:paraId="56A28477" w14:textId="77777777" w:rsidR="00C56C34" w:rsidRPr="006950B9" w:rsidRDefault="00C56C34">
      <w:pPr>
        <w:pStyle w:val="ListParagraph"/>
        <w:numPr>
          <w:ilvl w:val="0"/>
          <w:numId w:val="5"/>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Identify all costs by year, to be charged for performing the services necessary to accomplish the objectives of this document.</w:t>
      </w:r>
    </w:p>
    <w:p w14:paraId="33C0BA86" w14:textId="77777777" w:rsidR="00C56C34" w:rsidRPr="006950B9" w:rsidRDefault="00C56C34" w:rsidP="00C56C34">
      <w:pPr>
        <w:autoSpaceDE w:val="0"/>
        <w:autoSpaceDN w:val="0"/>
        <w:adjustRightInd w:val="0"/>
        <w:spacing w:after="0" w:line="240" w:lineRule="auto"/>
        <w:jc w:val="both"/>
        <w:rPr>
          <w:rFonts w:ascii="Arial" w:hAnsi="Arial" w:cs="Arial"/>
          <w:sz w:val="20"/>
          <w:szCs w:val="20"/>
        </w:rPr>
      </w:pPr>
    </w:p>
    <w:p w14:paraId="03C072BC" w14:textId="77777777" w:rsidR="00C56C34" w:rsidRPr="006950B9" w:rsidRDefault="00C56C34">
      <w:pPr>
        <w:pStyle w:val="ListParagraph"/>
        <w:numPr>
          <w:ilvl w:val="0"/>
          <w:numId w:val="5"/>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If there are additional options or services that are not included in the offering, they must be identified and itemized as “optional” and include a description of the product or service and the costs of the option.  All items identified in the response (including third party items required) will be considered free add-ons to the proposed solution at the prices included in this response unless expressly stated otherwise.</w:t>
      </w:r>
    </w:p>
    <w:p w14:paraId="08FE57CA" w14:textId="77777777" w:rsidR="00C56C34" w:rsidRPr="006950B9" w:rsidRDefault="00C56C34" w:rsidP="00C56C34">
      <w:pPr>
        <w:pStyle w:val="ListParagraph"/>
        <w:ind w:left="360"/>
        <w:rPr>
          <w:rFonts w:ascii="Arial" w:hAnsi="Arial" w:cs="Arial"/>
          <w:b/>
          <w:bCs/>
          <w:i/>
          <w:sz w:val="20"/>
          <w:szCs w:val="20"/>
        </w:rPr>
      </w:pPr>
    </w:p>
    <w:p w14:paraId="207A8A6B" w14:textId="77777777" w:rsidR="00C56C34" w:rsidRPr="006950B9" w:rsidRDefault="00C56C34">
      <w:pPr>
        <w:pStyle w:val="ListParagraph"/>
        <w:numPr>
          <w:ilvl w:val="0"/>
          <w:numId w:val="5"/>
        </w:numPr>
        <w:autoSpaceDE w:val="0"/>
        <w:autoSpaceDN w:val="0"/>
        <w:adjustRightInd w:val="0"/>
        <w:spacing w:after="0" w:line="240" w:lineRule="auto"/>
        <w:ind w:left="360"/>
        <w:jc w:val="both"/>
        <w:rPr>
          <w:rFonts w:ascii="Arial" w:hAnsi="Arial" w:cs="Arial"/>
          <w:sz w:val="20"/>
          <w:szCs w:val="20"/>
        </w:rPr>
      </w:pPr>
      <w:proofErr w:type="gramStart"/>
      <w:r w:rsidRPr="006950B9">
        <w:rPr>
          <w:rFonts w:ascii="Arial" w:hAnsi="Arial" w:cs="Arial"/>
          <w:bCs/>
          <w:sz w:val="20"/>
          <w:szCs w:val="20"/>
        </w:rPr>
        <w:t>Respondents’</w:t>
      </w:r>
      <w:proofErr w:type="gramEnd"/>
      <w:r w:rsidRPr="006950B9">
        <w:rPr>
          <w:rFonts w:ascii="Arial" w:hAnsi="Arial" w:cs="Arial"/>
          <w:bCs/>
          <w:sz w:val="20"/>
          <w:szCs w:val="20"/>
        </w:rPr>
        <w:t xml:space="preserve"> are encouraged to provide additional price incentives for providing an enterprise solution, multi-year or award of multiple institutions.</w:t>
      </w:r>
    </w:p>
    <w:p w14:paraId="181D00E4" w14:textId="77777777" w:rsidR="00C56C34" w:rsidRPr="006950B9" w:rsidRDefault="00C56C34" w:rsidP="00C56C34">
      <w:pPr>
        <w:pStyle w:val="ListParagraph"/>
        <w:ind w:left="360"/>
        <w:rPr>
          <w:rFonts w:ascii="Arial" w:hAnsi="Arial" w:cs="Arial"/>
          <w:sz w:val="20"/>
          <w:szCs w:val="20"/>
        </w:rPr>
      </w:pPr>
    </w:p>
    <w:p w14:paraId="2BB7F263" w14:textId="77777777" w:rsidR="00C56C34" w:rsidRPr="006950B9" w:rsidRDefault="00C56C34">
      <w:pPr>
        <w:pStyle w:val="ListParagraph"/>
        <w:numPr>
          <w:ilvl w:val="0"/>
          <w:numId w:val="5"/>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Pricing will be guaranteed by the vendor for the term of the Agreement.  </w:t>
      </w:r>
    </w:p>
    <w:p w14:paraId="4ADA8559" w14:textId="77777777" w:rsidR="00C56C34" w:rsidRPr="006950B9" w:rsidRDefault="00C56C34" w:rsidP="00C56C34">
      <w:pPr>
        <w:pStyle w:val="ListParagraph"/>
        <w:ind w:left="360"/>
        <w:rPr>
          <w:rFonts w:ascii="Arial" w:hAnsi="Arial" w:cs="Arial"/>
          <w:sz w:val="20"/>
          <w:szCs w:val="20"/>
        </w:rPr>
      </w:pPr>
    </w:p>
    <w:p w14:paraId="40DC2E4A" w14:textId="6A8526B7" w:rsidR="00AF63F9" w:rsidRPr="00545728" w:rsidRDefault="00C56C34">
      <w:pPr>
        <w:pStyle w:val="ListParagraph"/>
        <w:numPr>
          <w:ilvl w:val="0"/>
          <w:numId w:val="5"/>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The University will </w:t>
      </w:r>
      <w:r w:rsidRPr="006950B9">
        <w:rPr>
          <w:rFonts w:ascii="Arial" w:hAnsi="Arial" w:cs="Arial"/>
          <w:sz w:val="20"/>
          <w:szCs w:val="20"/>
          <w:u w:val="single"/>
        </w:rPr>
        <w:t>NOT</w:t>
      </w:r>
      <w:r w:rsidRPr="006950B9">
        <w:rPr>
          <w:rFonts w:ascii="Arial" w:hAnsi="Arial" w:cs="Arial"/>
          <w:sz w:val="20"/>
          <w:szCs w:val="20"/>
        </w:rPr>
        <w:t xml:space="preserve"> seek a best and final offer (BAFO) from any Respondent in this procurement process.  All Respondents are expected to provide their best value pricing with the submission of their response. Respondents will </w:t>
      </w:r>
      <w:r w:rsidRPr="006950B9">
        <w:rPr>
          <w:rFonts w:ascii="Arial" w:hAnsi="Arial" w:cs="Arial"/>
          <w:sz w:val="20"/>
          <w:szCs w:val="20"/>
          <w:u w:val="single"/>
        </w:rPr>
        <w:t>NOT</w:t>
      </w:r>
      <w:r w:rsidRPr="006950B9">
        <w:rPr>
          <w:rFonts w:ascii="Arial" w:hAnsi="Arial" w:cs="Arial"/>
          <w:sz w:val="20"/>
          <w:szCs w:val="20"/>
        </w:rPr>
        <w:t xml:space="preserve"> be given another opportunity to modify pricing once submitted. </w:t>
      </w:r>
    </w:p>
    <w:p w14:paraId="5060BC1D" w14:textId="2A1D7BFA" w:rsidR="00D518C1" w:rsidRDefault="00D518C1">
      <w:r>
        <w:br w:type="page"/>
      </w:r>
    </w:p>
    <w:p w14:paraId="306D0187" w14:textId="77777777" w:rsidR="00545728" w:rsidRDefault="00545728" w:rsidP="00545728">
      <w:pPr>
        <w:autoSpaceDE w:val="0"/>
        <w:autoSpaceDN w:val="0"/>
        <w:adjustRightInd w:val="0"/>
        <w:spacing w:after="0" w:line="240" w:lineRule="auto"/>
        <w:rPr>
          <w:rFonts w:ascii="Arial" w:hAnsi="Arial" w:cs="Arial"/>
          <w:b/>
          <w:bCs/>
        </w:rPr>
      </w:pPr>
      <w:r w:rsidRPr="00A5324C">
        <w:rPr>
          <w:rFonts w:ascii="Arial" w:hAnsi="Arial" w:cs="Arial"/>
          <w:b/>
          <w:bCs/>
          <w:highlight w:val="green"/>
        </w:rPr>
        <w:lastRenderedPageBreak/>
        <w:t>INSTRUCTIONS FOR – Exhibit 1 (Table 1)</w:t>
      </w:r>
      <w:r>
        <w:rPr>
          <w:rFonts w:ascii="Arial" w:hAnsi="Arial" w:cs="Arial"/>
          <w:b/>
          <w:bCs/>
        </w:rPr>
        <w:t xml:space="preserve"> – Pricing Schedule</w:t>
      </w:r>
    </w:p>
    <w:p w14:paraId="60E055EF" w14:textId="77777777" w:rsidR="00545728" w:rsidRPr="00DB296A" w:rsidRDefault="00545728" w:rsidP="00545728">
      <w:pPr>
        <w:autoSpaceDE w:val="0"/>
        <w:autoSpaceDN w:val="0"/>
        <w:adjustRightInd w:val="0"/>
        <w:spacing w:after="0" w:line="240" w:lineRule="auto"/>
        <w:rPr>
          <w:rFonts w:ascii="Arial" w:hAnsi="Arial" w:cs="Arial"/>
          <w:sz w:val="20"/>
          <w:szCs w:val="20"/>
        </w:rPr>
      </w:pPr>
    </w:p>
    <w:p w14:paraId="194D8D04" w14:textId="6AE890CB" w:rsidR="00545728" w:rsidRPr="00F6301C" w:rsidRDefault="00545728" w:rsidP="00545728">
      <w:pPr>
        <w:shd w:val="clear" w:color="auto" w:fill="FFFFFF"/>
        <w:spacing w:after="0" w:line="240" w:lineRule="auto"/>
        <w:rPr>
          <w:rFonts w:ascii="Arial" w:eastAsia="Times New Roman" w:hAnsi="Arial" w:cs="Arial"/>
          <w:color w:val="222222"/>
          <w:sz w:val="18"/>
          <w:szCs w:val="18"/>
        </w:rPr>
      </w:pPr>
      <w:r w:rsidRPr="00F6301C">
        <w:rPr>
          <w:rFonts w:ascii="Arial" w:eastAsia="Times New Roman" w:hAnsi="Arial" w:cs="Arial"/>
          <w:color w:val="222222"/>
          <w:sz w:val="18"/>
          <w:szCs w:val="18"/>
        </w:rPr>
        <w:t xml:space="preserve">Respondent must disclose the total cost of servicing the insurance program through the establishment of an overall fixed fee arrangement. If Respondent does not fully outline Respondent’s fee arrangement in this Proposal, the Respondent may be considered nonresponsive to this </w:t>
      </w:r>
      <w:r w:rsidR="00FC0439">
        <w:rPr>
          <w:rFonts w:ascii="Arial" w:eastAsia="Times New Roman" w:hAnsi="Arial" w:cs="Arial"/>
          <w:color w:val="222222"/>
          <w:sz w:val="18"/>
          <w:szCs w:val="18"/>
        </w:rPr>
        <w:t>RFB</w:t>
      </w:r>
      <w:r w:rsidRPr="00F6301C">
        <w:rPr>
          <w:rFonts w:ascii="Arial" w:eastAsia="Times New Roman" w:hAnsi="Arial" w:cs="Arial"/>
          <w:color w:val="222222"/>
          <w:sz w:val="18"/>
          <w:szCs w:val="18"/>
        </w:rPr>
        <w:t>. The University expects the utmost service on this account and understands the amount of work and commitment that is needed. A competitive fee is encouraged and an obvious low fee is discouraged.</w:t>
      </w:r>
    </w:p>
    <w:p w14:paraId="4F27881A" w14:textId="77777777" w:rsidR="00545728" w:rsidRPr="00F6301C" w:rsidRDefault="00545728" w:rsidP="00545728">
      <w:pPr>
        <w:shd w:val="clear" w:color="auto" w:fill="FFFFFF"/>
        <w:spacing w:after="0" w:line="240" w:lineRule="auto"/>
        <w:rPr>
          <w:rFonts w:ascii="Arial" w:eastAsia="Times New Roman" w:hAnsi="Arial" w:cs="Arial"/>
          <w:color w:val="222222"/>
          <w:sz w:val="18"/>
          <w:szCs w:val="18"/>
        </w:rPr>
      </w:pPr>
    </w:p>
    <w:p w14:paraId="3A9D2962" w14:textId="77777777" w:rsidR="00545728" w:rsidRPr="00F6301C" w:rsidRDefault="00545728">
      <w:pPr>
        <w:pStyle w:val="ListParagraph"/>
        <w:numPr>
          <w:ilvl w:val="0"/>
          <w:numId w:val="10"/>
        </w:numPr>
        <w:shd w:val="clear" w:color="auto" w:fill="FFFFFF"/>
        <w:spacing w:after="0" w:line="240" w:lineRule="auto"/>
        <w:rPr>
          <w:rFonts w:ascii="Arial" w:eastAsia="Times New Roman" w:hAnsi="Arial" w:cs="Arial"/>
          <w:color w:val="222222"/>
          <w:sz w:val="18"/>
          <w:szCs w:val="18"/>
        </w:rPr>
      </w:pPr>
      <w:r w:rsidRPr="00F6301C">
        <w:rPr>
          <w:rFonts w:ascii="Arial" w:eastAsia="Times New Roman" w:hAnsi="Arial" w:cs="Arial"/>
          <w:color w:val="222222"/>
          <w:sz w:val="18"/>
          <w:szCs w:val="18"/>
        </w:rPr>
        <w:t>Indicate annual estimated costs for providing Services. Note: Proposed fee is subject to negotiation. Hourly fees are not acceptable. Respondent must provide information on how fee was derived.</w:t>
      </w:r>
    </w:p>
    <w:p w14:paraId="3A496992" w14:textId="77777777" w:rsidR="00545728" w:rsidRPr="00F6301C" w:rsidRDefault="00545728" w:rsidP="00545728">
      <w:pPr>
        <w:pStyle w:val="ListParagraph"/>
        <w:shd w:val="clear" w:color="auto" w:fill="FFFFFF"/>
        <w:spacing w:after="0" w:line="240" w:lineRule="auto"/>
        <w:rPr>
          <w:rFonts w:ascii="Arial" w:eastAsia="Times New Roman" w:hAnsi="Arial" w:cs="Arial"/>
          <w:color w:val="222222"/>
          <w:sz w:val="18"/>
          <w:szCs w:val="18"/>
        </w:rPr>
      </w:pPr>
    </w:p>
    <w:p w14:paraId="2D63DF21" w14:textId="77777777" w:rsidR="00545728" w:rsidRDefault="00545728" w:rsidP="00545728">
      <w:pPr>
        <w:jc w:val="both"/>
        <w:rPr>
          <w:rFonts w:ascii="Arial" w:hAnsi="Arial" w:cs="Arial"/>
          <w:sz w:val="18"/>
          <w:szCs w:val="18"/>
        </w:rPr>
      </w:pPr>
      <w:r w:rsidRPr="00545728">
        <w:rPr>
          <w:rFonts w:ascii="Arial" w:hAnsi="Arial" w:cs="Arial"/>
          <w:b/>
          <w:sz w:val="18"/>
          <w:szCs w:val="18"/>
          <w:highlight w:val="green"/>
        </w:rPr>
        <w:t xml:space="preserve">Exhibit </w:t>
      </w:r>
      <w:r w:rsidRPr="00F6301C">
        <w:rPr>
          <w:rFonts w:ascii="Arial" w:hAnsi="Arial" w:cs="Arial"/>
          <w:b/>
          <w:sz w:val="18"/>
          <w:szCs w:val="18"/>
          <w:highlight w:val="green"/>
        </w:rPr>
        <w:t>1 (Table 1)</w:t>
      </w:r>
      <w:r w:rsidRPr="00F6301C">
        <w:rPr>
          <w:rFonts w:ascii="Arial" w:hAnsi="Arial" w:cs="Arial"/>
          <w:b/>
          <w:sz w:val="18"/>
          <w:szCs w:val="18"/>
        </w:rPr>
        <w:t xml:space="preserve"> - </w:t>
      </w:r>
      <w:r w:rsidRPr="00F6301C">
        <w:rPr>
          <w:rFonts w:ascii="Arial" w:hAnsi="Arial" w:cs="Arial"/>
          <w:sz w:val="18"/>
          <w:szCs w:val="18"/>
        </w:rPr>
        <w:t>Respondents will use this attachment to record all costs associated with this section.  For a copy of the excel version of Exhibit 1, email the contact provided on the cover page of this document.</w:t>
      </w:r>
    </w:p>
    <w:p w14:paraId="6B73CDB3" w14:textId="77777777" w:rsidR="00545728" w:rsidRDefault="00545728" w:rsidP="00545728">
      <w:pPr>
        <w:jc w:val="both"/>
        <w:rPr>
          <w:rFonts w:ascii="Arial" w:hAnsi="Arial" w:cs="Arial"/>
          <w:sz w:val="18"/>
          <w:szCs w:val="18"/>
        </w:rPr>
      </w:pPr>
    </w:p>
    <w:tbl>
      <w:tblPr>
        <w:tblStyle w:val="TableGrid"/>
        <w:tblW w:w="0" w:type="auto"/>
        <w:tblLook w:val="04A0" w:firstRow="1" w:lastRow="0" w:firstColumn="1" w:lastColumn="0" w:noHBand="0" w:noVBand="1"/>
      </w:tblPr>
      <w:tblGrid>
        <w:gridCol w:w="4675"/>
        <w:gridCol w:w="1890"/>
      </w:tblGrid>
      <w:tr w:rsidR="00545728" w14:paraId="204C1292" w14:textId="77777777" w:rsidTr="00BB3DCE">
        <w:tc>
          <w:tcPr>
            <w:tcW w:w="4675" w:type="dxa"/>
            <w:shd w:val="clear" w:color="auto" w:fill="D9D9D9" w:themeFill="background1" w:themeFillShade="D9"/>
          </w:tcPr>
          <w:p w14:paraId="54A74EA0" w14:textId="77777777" w:rsidR="00545728" w:rsidRPr="00EC0D12" w:rsidRDefault="00545728" w:rsidP="00BB3DCE">
            <w:pPr>
              <w:jc w:val="center"/>
              <w:rPr>
                <w:rFonts w:ascii="Arial" w:hAnsi="Arial" w:cs="Arial"/>
                <w:b/>
                <w:bCs/>
                <w:sz w:val="18"/>
                <w:szCs w:val="18"/>
              </w:rPr>
            </w:pPr>
            <w:r w:rsidRPr="00EC0D12">
              <w:rPr>
                <w:rFonts w:ascii="Arial" w:hAnsi="Arial" w:cs="Arial"/>
                <w:b/>
                <w:bCs/>
                <w:sz w:val="18"/>
                <w:szCs w:val="18"/>
              </w:rPr>
              <w:t>Brokerage Service</w:t>
            </w:r>
          </w:p>
        </w:tc>
        <w:tc>
          <w:tcPr>
            <w:tcW w:w="1890" w:type="dxa"/>
            <w:shd w:val="clear" w:color="auto" w:fill="D9D9D9" w:themeFill="background1" w:themeFillShade="D9"/>
          </w:tcPr>
          <w:p w14:paraId="3180410B" w14:textId="77777777" w:rsidR="00545728" w:rsidRPr="00EC0D12" w:rsidRDefault="00545728" w:rsidP="00BB3DCE">
            <w:pPr>
              <w:jc w:val="center"/>
              <w:rPr>
                <w:rFonts w:ascii="Arial" w:hAnsi="Arial" w:cs="Arial"/>
                <w:b/>
                <w:bCs/>
                <w:sz w:val="18"/>
                <w:szCs w:val="18"/>
              </w:rPr>
            </w:pPr>
            <w:r w:rsidRPr="00EC0D12">
              <w:rPr>
                <w:rFonts w:ascii="Arial" w:hAnsi="Arial" w:cs="Arial"/>
                <w:b/>
                <w:bCs/>
                <w:sz w:val="18"/>
                <w:szCs w:val="18"/>
              </w:rPr>
              <w:t>Estimate Annual Fee</w:t>
            </w:r>
          </w:p>
        </w:tc>
      </w:tr>
      <w:tr w:rsidR="00545728" w14:paraId="76BC0FFF" w14:textId="77777777" w:rsidTr="00BB3DCE">
        <w:tc>
          <w:tcPr>
            <w:tcW w:w="4675" w:type="dxa"/>
          </w:tcPr>
          <w:p w14:paraId="21714122" w14:textId="2DC8C858" w:rsidR="00545728" w:rsidRPr="00FC0439" w:rsidRDefault="00FC0439" w:rsidP="00545728">
            <w:pPr>
              <w:rPr>
                <w:rFonts w:ascii="Arial" w:hAnsi="Arial" w:cs="Arial"/>
                <w:sz w:val="18"/>
                <w:szCs w:val="18"/>
              </w:rPr>
            </w:pPr>
            <w:r w:rsidRPr="00FC0439">
              <w:rPr>
                <w:rFonts w:ascii="Arial" w:hAnsi="Arial" w:cs="Arial"/>
                <w:sz w:val="18"/>
                <w:szCs w:val="18"/>
              </w:rPr>
              <w:t>Stop Loss Insurance</w:t>
            </w:r>
          </w:p>
        </w:tc>
        <w:tc>
          <w:tcPr>
            <w:tcW w:w="1890" w:type="dxa"/>
          </w:tcPr>
          <w:p w14:paraId="10DC83E1" w14:textId="77777777" w:rsidR="00545728" w:rsidRPr="00FC0439" w:rsidRDefault="00545728" w:rsidP="00BB3DCE">
            <w:pPr>
              <w:jc w:val="both"/>
              <w:rPr>
                <w:rFonts w:ascii="Arial" w:hAnsi="Arial" w:cs="Arial"/>
                <w:sz w:val="18"/>
                <w:szCs w:val="18"/>
              </w:rPr>
            </w:pPr>
          </w:p>
        </w:tc>
      </w:tr>
      <w:tr w:rsidR="00545728" w14:paraId="4FC8A3B9" w14:textId="77777777" w:rsidTr="00BB3DCE">
        <w:tc>
          <w:tcPr>
            <w:tcW w:w="4675" w:type="dxa"/>
          </w:tcPr>
          <w:p w14:paraId="27BEB1DC" w14:textId="058296BD" w:rsidR="00545728" w:rsidRPr="00FC0439" w:rsidRDefault="00545728" w:rsidP="00545728">
            <w:pPr>
              <w:rPr>
                <w:rFonts w:ascii="Arial" w:hAnsi="Arial" w:cs="Arial"/>
                <w:sz w:val="18"/>
                <w:szCs w:val="18"/>
              </w:rPr>
            </w:pPr>
          </w:p>
        </w:tc>
        <w:tc>
          <w:tcPr>
            <w:tcW w:w="1890" w:type="dxa"/>
          </w:tcPr>
          <w:p w14:paraId="59BA0117" w14:textId="77777777" w:rsidR="00545728" w:rsidRPr="00FC0439" w:rsidRDefault="00545728" w:rsidP="00BB3DCE">
            <w:pPr>
              <w:jc w:val="both"/>
              <w:rPr>
                <w:rFonts w:ascii="Arial" w:hAnsi="Arial" w:cs="Arial"/>
                <w:sz w:val="18"/>
                <w:szCs w:val="18"/>
              </w:rPr>
            </w:pPr>
          </w:p>
        </w:tc>
      </w:tr>
      <w:tr w:rsidR="00545728" w14:paraId="04BABAC7" w14:textId="77777777" w:rsidTr="00BB3DCE">
        <w:tc>
          <w:tcPr>
            <w:tcW w:w="4675" w:type="dxa"/>
          </w:tcPr>
          <w:p w14:paraId="5F3DDE46" w14:textId="7DDD7C44" w:rsidR="00545728" w:rsidRPr="00FC0439" w:rsidRDefault="00545728" w:rsidP="00545728">
            <w:pPr>
              <w:rPr>
                <w:rFonts w:ascii="Arial" w:hAnsi="Arial" w:cs="Arial"/>
                <w:sz w:val="18"/>
                <w:szCs w:val="18"/>
              </w:rPr>
            </w:pPr>
          </w:p>
        </w:tc>
        <w:tc>
          <w:tcPr>
            <w:tcW w:w="1890" w:type="dxa"/>
          </w:tcPr>
          <w:p w14:paraId="63851D1D" w14:textId="77777777" w:rsidR="00545728" w:rsidRPr="00FC0439" w:rsidRDefault="00545728" w:rsidP="00BB3DCE">
            <w:pPr>
              <w:jc w:val="both"/>
              <w:rPr>
                <w:rFonts w:ascii="Arial" w:hAnsi="Arial" w:cs="Arial"/>
                <w:sz w:val="18"/>
                <w:szCs w:val="18"/>
              </w:rPr>
            </w:pPr>
          </w:p>
        </w:tc>
      </w:tr>
      <w:tr w:rsidR="00545728" w14:paraId="25F362DB" w14:textId="77777777" w:rsidTr="00BB3DCE">
        <w:tc>
          <w:tcPr>
            <w:tcW w:w="4675" w:type="dxa"/>
          </w:tcPr>
          <w:p w14:paraId="0A9C2496" w14:textId="7F6FBF10" w:rsidR="00545728" w:rsidRPr="00FC0439" w:rsidRDefault="00545728" w:rsidP="00545728">
            <w:pPr>
              <w:rPr>
                <w:rFonts w:ascii="Arial" w:hAnsi="Arial" w:cs="Arial"/>
                <w:sz w:val="18"/>
                <w:szCs w:val="18"/>
              </w:rPr>
            </w:pPr>
          </w:p>
        </w:tc>
        <w:tc>
          <w:tcPr>
            <w:tcW w:w="1890" w:type="dxa"/>
          </w:tcPr>
          <w:p w14:paraId="23343C20" w14:textId="77777777" w:rsidR="00545728" w:rsidRPr="00FC0439" w:rsidRDefault="00545728" w:rsidP="00BB3DCE">
            <w:pPr>
              <w:jc w:val="both"/>
              <w:rPr>
                <w:rFonts w:ascii="Arial" w:hAnsi="Arial" w:cs="Arial"/>
                <w:sz w:val="18"/>
                <w:szCs w:val="18"/>
              </w:rPr>
            </w:pPr>
          </w:p>
        </w:tc>
      </w:tr>
      <w:tr w:rsidR="00545728" w14:paraId="5A875362" w14:textId="77777777" w:rsidTr="00BB3DCE">
        <w:tc>
          <w:tcPr>
            <w:tcW w:w="4675" w:type="dxa"/>
          </w:tcPr>
          <w:p w14:paraId="05242D20" w14:textId="77777777" w:rsidR="00545728" w:rsidRPr="00FC0439" w:rsidRDefault="00545728" w:rsidP="00BB3DCE">
            <w:pPr>
              <w:jc w:val="both"/>
              <w:rPr>
                <w:rFonts w:ascii="Arial" w:hAnsi="Arial" w:cs="Arial"/>
                <w:sz w:val="18"/>
                <w:szCs w:val="18"/>
              </w:rPr>
            </w:pPr>
          </w:p>
        </w:tc>
        <w:tc>
          <w:tcPr>
            <w:tcW w:w="1890" w:type="dxa"/>
          </w:tcPr>
          <w:p w14:paraId="57E3D5A1" w14:textId="77777777" w:rsidR="00545728" w:rsidRPr="00FC0439" w:rsidRDefault="00545728" w:rsidP="00BB3DCE">
            <w:pPr>
              <w:jc w:val="both"/>
              <w:rPr>
                <w:rFonts w:ascii="Arial" w:hAnsi="Arial" w:cs="Arial"/>
                <w:sz w:val="18"/>
                <w:szCs w:val="18"/>
              </w:rPr>
            </w:pPr>
          </w:p>
        </w:tc>
      </w:tr>
      <w:tr w:rsidR="00545728" w14:paraId="32CE6EC0" w14:textId="77777777" w:rsidTr="00BB3DCE">
        <w:tc>
          <w:tcPr>
            <w:tcW w:w="4675" w:type="dxa"/>
          </w:tcPr>
          <w:p w14:paraId="1496C4E6" w14:textId="77777777" w:rsidR="00545728" w:rsidRPr="00FC0439" w:rsidRDefault="00545728" w:rsidP="00BB3DCE">
            <w:pPr>
              <w:jc w:val="both"/>
              <w:rPr>
                <w:rFonts w:ascii="Arial" w:hAnsi="Arial" w:cs="Arial"/>
                <w:sz w:val="18"/>
                <w:szCs w:val="18"/>
              </w:rPr>
            </w:pPr>
          </w:p>
        </w:tc>
        <w:tc>
          <w:tcPr>
            <w:tcW w:w="1890" w:type="dxa"/>
          </w:tcPr>
          <w:p w14:paraId="770C6D6A" w14:textId="77777777" w:rsidR="00545728" w:rsidRPr="00FC0439" w:rsidRDefault="00545728" w:rsidP="00BB3DCE">
            <w:pPr>
              <w:jc w:val="both"/>
              <w:rPr>
                <w:rFonts w:ascii="Arial" w:hAnsi="Arial" w:cs="Arial"/>
                <w:sz w:val="18"/>
                <w:szCs w:val="18"/>
              </w:rPr>
            </w:pPr>
          </w:p>
        </w:tc>
      </w:tr>
      <w:tr w:rsidR="00545728" w14:paraId="45D876DC" w14:textId="77777777" w:rsidTr="00BB3DCE">
        <w:tc>
          <w:tcPr>
            <w:tcW w:w="4675" w:type="dxa"/>
          </w:tcPr>
          <w:p w14:paraId="347B7D50" w14:textId="77777777" w:rsidR="00545728" w:rsidRPr="00FC0439" w:rsidRDefault="00545728" w:rsidP="00BB3DCE">
            <w:pPr>
              <w:jc w:val="both"/>
              <w:rPr>
                <w:rFonts w:ascii="Arial" w:hAnsi="Arial" w:cs="Arial"/>
                <w:sz w:val="18"/>
                <w:szCs w:val="18"/>
              </w:rPr>
            </w:pPr>
          </w:p>
        </w:tc>
        <w:tc>
          <w:tcPr>
            <w:tcW w:w="1890" w:type="dxa"/>
          </w:tcPr>
          <w:p w14:paraId="00833D6F" w14:textId="77777777" w:rsidR="00545728" w:rsidRPr="00FC0439" w:rsidRDefault="00545728" w:rsidP="00BB3DCE">
            <w:pPr>
              <w:jc w:val="both"/>
              <w:rPr>
                <w:rFonts w:ascii="Arial" w:hAnsi="Arial" w:cs="Arial"/>
                <w:sz w:val="18"/>
                <w:szCs w:val="18"/>
              </w:rPr>
            </w:pPr>
          </w:p>
        </w:tc>
      </w:tr>
    </w:tbl>
    <w:p w14:paraId="1C549DDB" w14:textId="77777777" w:rsidR="00545728" w:rsidRPr="00F6301C" w:rsidRDefault="00545728" w:rsidP="00545728">
      <w:pPr>
        <w:jc w:val="both"/>
        <w:rPr>
          <w:rFonts w:ascii="Arial" w:hAnsi="Arial" w:cs="Arial"/>
          <w:sz w:val="18"/>
          <w:szCs w:val="18"/>
        </w:rPr>
      </w:pPr>
    </w:p>
    <w:p w14:paraId="7538A7E2" w14:textId="77777777" w:rsidR="00545728" w:rsidRPr="00F6301C" w:rsidRDefault="00545728" w:rsidP="00545728">
      <w:pPr>
        <w:shd w:val="clear" w:color="auto" w:fill="FFFFFF"/>
        <w:spacing w:after="0" w:line="240" w:lineRule="auto"/>
        <w:rPr>
          <w:rFonts w:ascii="Arial" w:eastAsia="Times New Roman" w:hAnsi="Arial" w:cs="Arial"/>
          <w:color w:val="222222"/>
          <w:sz w:val="18"/>
          <w:szCs w:val="18"/>
        </w:rPr>
      </w:pPr>
      <w:r w:rsidRPr="00F6301C">
        <w:rPr>
          <w:rFonts w:ascii="Arial" w:eastAsia="Times New Roman" w:hAnsi="Arial" w:cs="Arial"/>
          <w:color w:val="222222"/>
          <w:sz w:val="18"/>
          <w:szCs w:val="18"/>
        </w:rPr>
        <w:t> </w:t>
      </w:r>
    </w:p>
    <w:p w14:paraId="198D7454" w14:textId="77777777" w:rsidR="00545728" w:rsidRPr="00F6301C" w:rsidRDefault="00545728" w:rsidP="00545728">
      <w:pPr>
        <w:shd w:val="clear" w:color="auto" w:fill="FFFFFF" w:themeFill="background1"/>
        <w:spacing w:after="0" w:line="240" w:lineRule="auto"/>
        <w:rPr>
          <w:rFonts w:ascii="Arial" w:eastAsia="Times New Roman" w:hAnsi="Arial" w:cs="Arial"/>
          <w:color w:val="222222"/>
          <w:sz w:val="18"/>
          <w:szCs w:val="18"/>
        </w:rPr>
      </w:pPr>
      <w:r w:rsidRPr="00F6301C">
        <w:rPr>
          <w:rFonts w:ascii="Arial" w:eastAsia="Times New Roman" w:hAnsi="Arial" w:cs="Arial"/>
          <w:color w:val="222222"/>
          <w:sz w:val="18"/>
          <w:szCs w:val="18"/>
        </w:rPr>
        <w:t>Explain below how these fees were derived including any assumptions.</w:t>
      </w:r>
    </w:p>
    <w:p w14:paraId="62B46B4B" w14:textId="77777777" w:rsidR="00545728" w:rsidRDefault="00545728" w:rsidP="00545728">
      <w:pPr>
        <w:autoSpaceDE w:val="0"/>
        <w:autoSpaceDN w:val="0"/>
        <w:adjustRightInd w:val="0"/>
        <w:spacing w:after="0" w:line="240" w:lineRule="auto"/>
        <w:jc w:val="both"/>
        <w:rPr>
          <w:rFonts w:ascii="Arial" w:eastAsia="Times New Roman" w:hAnsi="Arial" w:cs="Arial"/>
          <w:color w:val="222222"/>
          <w:sz w:val="20"/>
          <w:szCs w:val="20"/>
        </w:rPr>
      </w:pPr>
    </w:p>
    <w:p w14:paraId="3E84FF9A" w14:textId="77777777" w:rsidR="00545728" w:rsidRPr="006950B9" w:rsidRDefault="00545728" w:rsidP="00545728">
      <w:pPr>
        <w:autoSpaceDE w:val="0"/>
        <w:autoSpaceDN w:val="0"/>
        <w:adjustRightInd w:val="0"/>
        <w:spacing w:after="0" w:line="240" w:lineRule="auto"/>
        <w:jc w:val="both"/>
        <w:rPr>
          <w:rFonts w:ascii="Arial" w:hAnsi="Arial" w:cs="Arial"/>
          <w:sz w:val="20"/>
          <w:szCs w:val="20"/>
        </w:rPr>
      </w:pPr>
    </w:p>
    <w:p w14:paraId="0BAC220F" w14:textId="7492F7AE" w:rsidR="00F52B26" w:rsidRPr="0029169B" w:rsidRDefault="00F52B26">
      <w:r>
        <w:rPr>
          <w:rFonts w:ascii="Arial" w:hAnsi="Arial" w:cs="Arial"/>
          <w:b/>
          <w:color w:val="002060"/>
          <w:sz w:val="20"/>
          <w:szCs w:val="20"/>
        </w:rPr>
        <w:br w:type="page"/>
      </w:r>
    </w:p>
    <w:p w14:paraId="5ED1FB1B" w14:textId="1AFA54FE" w:rsidR="002A29DF" w:rsidRPr="002A29DF" w:rsidRDefault="002A29DF" w:rsidP="002A29DF">
      <w:pPr>
        <w:pStyle w:val="Title"/>
        <w:outlineLvl w:val="2"/>
        <w:rPr>
          <w:rFonts w:ascii="Arial" w:hAnsi="Arial" w:cs="Arial"/>
          <w:b/>
          <w:color w:val="1F4E79" w:themeColor="accent1" w:themeShade="80"/>
          <w:sz w:val="36"/>
          <w:szCs w:val="36"/>
        </w:rPr>
      </w:pPr>
      <w:bookmarkStart w:id="10" w:name="_Toc1728585"/>
      <w:bookmarkStart w:id="11" w:name="_Toc98436054"/>
      <w:bookmarkStart w:id="12" w:name="_Hlk98427561"/>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3</w:t>
      </w:r>
    </w:p>
    <w:p w14:paraId="7974BD8B" w14:textId="77777777" w:rsidR="002A29DF" w:rsidRDefault="002A29DF" w:rsidP="00126513">
      <w:pPr>
        <w:pStyle w:val="Heading3"/>
        <w:rPr>
          <w:rFonts w:ascii="Arial" w:hAnsi="Arial" w:cs="Arial"/>
          <w:b/>
          <w:color w:val="1F4E79" w:themeColor="accent1" w:themeShade="80"/>
          <w:sz w:val="28"/>
          <w:szCs w:val="28"/>
        </w:rPr>
      </w:pPr>
    </w:p>
    <w:p w14:paraId="550E44EB" w14:textId="449FFAF7" w:rsidR="00126513" w:rsidRPr="0057726C" w:rsidRDefault="00126513" w:rsidP="00126513">
      <w:pPr>
        <w:pStyle w:val="Heading3"/>
        <w:rPr>
          <w:rFonts w:ascii="Arial" w:hAnsi="Arial" w:cs="Arial"/>
          <w:b/>
          <w:color w:val="1F4E79" w:themeColor="accent1" w:themeShade="80"/>
          <w:sz w:val="28"/>
          <w:szCs w:val="28"/>
        </w:rPr>
      </w:pPr>
      <w:r w:rsidRPr="00F52B26">
        <w:rPr>
          <w:rFonts w:ascii="Arial" w:hAnsi="Arial" w:cs="Arial"/>
          <w:b/>
          <w:color w:val="1F4E79" w:themeColor="accent1" w:themeShade="80"/>
          <w:sz w:val="28"/>
          <w:szCs w:val="28"/>
        </w:rPr>
        <w:t xml:space="preserve">Appendix </w:t>
      </w:r>
      <w:r w:rsidR="002F2A02">
        <w:rPr>
          <w:rFonts w:ascii="Arial" w:hAnsi="Arial" w:cs="Arial"/>
          <w:b/>
          <w:color w:val="1F4E79" w:themeColor="accent1" w:themeShade="80"/>
          <w:sz w:val="28"/>
          <w:szCs w:val="28"/>
        </w:rPr>
        <w:t>D</w:t>
      </w:r>
      <w:r w:rsidR="00EF0BFB">
        <w:rPr>
          <w:rFonts w:ascii="Arial" w:hAnsi="Arial" w:cs="Arial"/>
          <w:b/>
          <w:color w:val="1F4E79" w:themeColor="accent1" w:themeShade="80"/>
          <w:sz w:val="28"/>
          <w:szCs w:val="28"/>
        </w:rPr>
        <w:t>1</w:t>
      </w:r>
      <w:r w:rsidRPr="00F52B26">
        <w:rPr>
          <w:rFonts w:ascii="Arial" w:hAnsi="Arial" w:cs="Arial"/>
          <w:b/>
          <w:color w:val="1F4E79" w:themeColor="accent1" w:themeShade="80"/>
          <w:sz w:val="28"/>
          <w:szCs w:val="28"/>
        </w:rPr>
        <w:t xml:space="preserve"> – Evaluation Question(s) </w:t>
      </w:r>
      <w:r>
        <w:rPr>
          <w:rFonts w:ascii="Arial" w:hAnsi="Arial" w:cs="Arial"/>
          <w:b/>
          <w:color w:val="1F4E79" w:themeColor="accent1" w:themeShade="80"/>
          <w:sz w:val="28"/>
          <w:szCs w:val="28"/>
        </w:rPr>
        <w:t>–</w:t>
      </w:r>
      <w:r w:rsidRPr="00F52B26">
        <w:rPr>
          <w:rFonts w:ascii="Arial" w:hAnsi="Arial" w:cs="Arial"/>
          <w:b/>
          <w:color w:val="1F4E79" w:themeColor="accent1" w:themeShade="80"/>
          <w:sz w:val="28"/>
          <w:szCs w:val="28"/>
        </w:rPr>
        <w:t xml:space="preserve"> </w:t>
      </w:r>
      <w:r>
        <w:rPr>
          <w:rFonts w:ascii="Arial" w:hAnsi="Arial" w:cs="Arial"/>
          <w:b/>
          <w:color w:val="1F4E79" w:themeColor="accent1" w:themeShade="80"/>
          <w:sz w:val="28"/>
          <w:szCs w:val="28"/>
        </w:rPr>
        <w:t>Master Agreement</w:t>
      </w:r>
      <w:bookmarkEnd w:id="10"/>
      <w:bookmarkEnd w:id="11"/>
    </w:p>
    <w:p w14:paraId="1F76CA15" w14:textId="77777777" w:rsidR="00126513" w:rsidRDefault="00126513" w:rsidP="00126513">
      <w:pPr>
        <w:pStyle w:val="Default"/>
        <w:jc w:val="both"/>
        <w:rPr>
          <w:color w:val="auto"/>
          <w:sz w:val="20"/>
          <w:szCs w:val="20"/>
        </w:rPr>
      </w:pPr>
    </w:p>
    <w:p w14:paraId="2D7AEC99" w14:textId="7CF35FEB" w:rsidR="00FC0439" w:rsidRPr="00306CCB" w:rsidRDefault="00FC0439" w:rsidP="00FC0439">
      <w:pPr>
        <w:pStyle w:val="BodyText"/>
        <w:spacing w:line="240" w:lineRule="auto"/>
        <w:rPr>
          <w:rFonts w:ascii="Arial" w:hAnsi="Arial" w:cs="Arial"/>
          <w:bCs/>
          <w:i/>
          <w:sz w:val="20"/>
          <w:szCs w:val="20"/>
        </w:rPr>
      </w:pPr>
      <w:bookmarkStart w:id="13" w:name="_Toc98436055"/>
      <w:bookmarkEnd w:id="12"/>
      <w:r w:rsidRPr="00306CCB">
        <w:rPr>
          <w:rFonts w:ascii="Arial" w:hAnsi="Arial" w:cs="Arial"/>
          <w:bCs/>
          <w:i/>
          <w:sz w:val="20"/>
          <w:szCs w:val="20"/>
        </w:rPr>
        <w:t xml:space="preserve">This portion of the </w:t>
      </w:r>
      <w:r>
        <w:rPr>
          <w:rFonts w:ascii="Arial" w:hAnsi="Arial" w:cs="Arial"/>
          <w:bCs/>
          <w:i/>
          <w:sz w:val="20"/>
          <w:szCs w:val="20"/>
        </w:rPr>
        <w:t>RFB</w:t>
      </w:r>
      <w:r w:rsidRPr="00306CCB">
        <w:rPr>
          <w:rFonts w:ascii="Arial" w:hAnsi="Arial" w:cs="Arial"/>
          <w:bCs/>
          <w:i/>
          <w:sz w:val="20"/>
          <w:szCs w:val="20"/>
        </w:rPr>
        <w:t xml:space="preserve"> contains special terms and conditions which will govern the resulting agreement, many of which are stated in </w:t>
      </w:r>
      <w:r>
        <w:rPr>
          <w:rFonts w:ascii="Arial" w:hAnsi="Arial" w:cs="Arial"/>
          <w:bCs/>
          <w:i/>
          <w:sz w:val="20"/>
          <w:szCs w:val="20"/>
        </w:rPr>
        <w:t xml:space="preserve">RFB </w:t>
      </w:r>
      <w:r w:rsidRPr="00306CCB">
        <w:rPr>
          <w:rFonts w:ascii="Arial" w:hAnsi="Arial" w:cs="Arial"/>
          <w:bCs/>
          <w:i/>
          <w:sz w:val="20"/>
          <w:szCs w:val="20"/>
        </w:rPr>
        <w:t xml:space="preserve">Section 1.2, with more detail in </w:t>
      </w:r>
      <w:r>
        <w:rPr>
          <w:rFonts w:ascii="Arial" w:hAnsi="Arial" w:cs="Arial"/>
          <w:bCs/>
          <w:i/>
          <w:sz w:val="20"/>
          <w:szCs w:val="20"/>
        </w:rPr>
        <w:t xml:space="preserve">RFB </w:t>
      </w:r>
      <w:r w:rsidRPr="00306CCB">
        <w:rPr>
          <w:rFonts w:ascii="Arial" w:hAnsi="Arial" w:cs="Arial"/>
          <w:bCs/>
          <w:i/>
          <w:sz w:val="20"/>
          <w:szCs w:val="20"/>
        </w:rPr>
        <w:t xml:space="preserve">Appendix </w:t>
      </w:r>
      <w:r>
        <w:rPr>
          <w:rFonts w:ascii="Arial" w:hAnsi="Arial" w:cs="Arial"/>
          <w:bCs/>
          <w:i/>
          <w:sz w:val="20"/>
          <w:szCs w:val="20"/>
        </w:rPr>
        <w:t>D</w:t>
      </w:r>
      <w:r w:rsidRPr="00306CCB">
        <w:rPr>
          <w:rFonts w:ascii="Arial" w:hAnsi="Arial" w:cs="Arial"/>
          <w:bCs/>
          <w:i/>
          <w:sz w:val="20"/>
          <w:szCs w:val="20"/>
        </w:rPr>
        <w:t xml:space="preserve">.  Please indicate your acceptance for each special term by </w:t>
      </w:r>
      <w:r>
        <w:rPr>
          <w:rFonts w:ascii="Arial" w:hAnsi="Arial" w:cs="Arial"/>
          <w:bCs/>
          <w:i/>
          <w:sz w:val="20"/>
          <w:szCs w:val="20"/>
        </w:rPr>
        <w:t xml:space="preserve">“X’ in the Agree or Disagree column.  </w:t>
      </w:r>
    </w:p>
    <w:p w14:paraId="5FD36479" w14:textId="395987DE" w:rsidR="00FC0439" w:rsidRDefault="00FC0439" w:rsidP="00FC0439">
      <w:pPr>
        <w:pStyle w:val="BodyText"/>
        <w:spacing w:line="240" w:lineRule="auto"/>
        <w:rPr>
          <w:rFonts w:ascii="Arial" w:hAnsi="Arial" w:cs="Arial"/>
          <w:i/>
          <w:sz w:val="20"/>
          <w:szCs w:val="20"/>
        </w:rPr>
      </w:pPr>
      <w:r w:rsidRPr="00306CCB">
        <w:rPr>
          <w:rFonts w:ascii="Arial" w:hAnsi="Arial" w:cs="Arial"/>
          <w:bCs/>
          <w:i/>
          <w:sz w:val="20"/>
          <w:szCs w:val="20"/>
        </w:rPr>
        <w:t xml:space="preserve">Should you take exception to any of these special terms and conditions you are required to note your exception directly below each of the </w:t>
      </w:r>
      <w:r w:rsidRPr="00306CCB">
        <w:rPr>
          <w:rFonts w:ascii="Arial" w:hAnsi="Arial" w:cs="Arial"/>
          <w:i/>
          <w:iCs/>
          <w:sz w:val="20"/>
          <w:szCs w:val="20"/>
        </w:rPr>
        <w:t>respective terms in question.  It should be noted that any exceptions may result in the disqualification of your proposal,</w:t>
      </w:r>
      <w:r w:rsidRPr="00306CCB">
        <w:rPr>
          <w:rFonts w:ascii="Arial" w:hAnsi="Arial" w:cs="Arial"/>
          <w:i/>
          <w:sz w:val="20"/>
          <w:szCs w:val="20"/>
        </w:rPr>
        <w:t xml:space="preserve"> lack of providing the required response or indicating terms will be negotiated post award will result in a zero (0) score for the Master Agreement evaluation criteria in </w:t>
      </w:r>
      <w:r>
        <w:rPr>
          <w:rFonts w:ascii="Arial" w:hAnsi="Arial" w:cs="Arial"/>
          <w:i/>
          <w:sz w:val="20"/>
          <w:szCs w:val="20"/>
        </w:rPr>
        <w:t xml:space="preserve">RFB </w:t>
      </w:r>
      <w:r w:rsidRPr="00306CCB">
        <w:rPr>
          <w:rFonts w:ascii="Arial" w:hAnsi="Arial" w:cs="Arial"/>
          <w:i/>
          <w:sz w:val="20"/>
          <w:szCs w:val="20"/>
        </w:rPr>
        <w:t>Section 2.1.1.</w:t>
      </w:r>
    </w:p>
    <w:p w14:paraId="4BC26D51" w14:textId="77777777" w:rsidR="00FC0439" w:rsidRDefault="00FC0439" w:rsidP="00FC0439">
      <w:pPr>
        <w:pStyle w:val="BodyText"/>
        <w:spacing w:line="240" w:lineRule="auto"/>
        <w:rPr>
          <w:rFonts w:ascii="Arial" w:hAnsi="Arial" w:cs="Arial"/>
          <w:i/>
          <w:sz w:val="20"/>
          <w:szCs w:val="20"/>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20"/>
        <w:gridCol w:w="2033"/>
        <w:gridCol w:w="5428"/>
        <w:gridCol w:w="838"/>
        <w:gridCol w:w="1061"/>
      </w:tblGrid>
      <w:tr w:rsidR="00FC0439" w:rsidRPr="003B6412" w14:paraId="68DAA039" w14:textId="77777777" w:rsidTr="00A30333">
        <w:trPr>
          <w:trHeight w:val="192"/>
        </w:trPr>
        <w:tc>
          <w:tcPr>
            <w:tcW w:w="738" w:type="dxa"/>
            <w:tcBorders>
              <w:top w:val="single" w:sz="12" w:space="0" w:color="auto"/>
              <w:bottom w:val="single" w:sz="18" w:space="0" w:color="auto"/>
            </w:tcBorders>
            <w:shd w:val="clear" w:color="auto" w:fill="D9D9D9" w:themeFill="background1" w:themeFillShade="D9"/>
            <w:vAlign w:val="center"/>
          </w:tcPr>
          <w:p w14:paraId="7CE8A3D3" w14:textId="77777777" w:rsidR="00FC0439" w:rsidRPr="001C31B8" w:rsidRDefault="00FC0439" w:rsidP="00A30333">
            <w:pPr>
              <w:jc w:val="center"/>
              <w:rPr>
                <w:rFonts w:ascii="Arial" w:hAnsi="Arial" w:cs="Arial"/>
                <w:b/>
                <w:bCs/>
                <w:sz w:val="20"/>
                <w:szCs w:val="20"/>
              </w:rPr>
            </w:pPr>
            <w:r w:rsidRPr="001C31B8">
              <w:rPr>
                <w:rFonts w:ascii="Arial" w:hAnsi="Arial" w:cs="Arial"/>
                <w:b/>
                <w:bCs/>
                <w:sz w:val="20"/>
                <w:szCs w:val="20"/>
              </w:rPr>
              <w:t>#</w:t>
            </w:r>
          </w:p>
        </w:tc>
        <w:tc>
          <w:tcPr>
            <w:tcW w:w="2070" w:type="dxa"/>
            <w:tcBorders>
              <w:top w:val="single" w:sz="12" w:space="0" w:color="auto"/>
              <w:bottom w:val="single" w:sz="18" w:space="0" w:color="auto"/>
            </w:tcBorders>
            <w:shd w:val="clear" w:color="auto" w:fill="D9D9D9" w:themeFill="background1" w:themeFillShade="D9"/>
            <w:vAlign w:val="center"/>
          </w:tcPr>
          <w:p w14:paraId="03E1C8F9" w14:textId="77777777" w:rsidR="00FC0439" w:rsidRPr="001C31B8" w:rsidRDefault="00FC0439" w:rsidP="00A30333">
            <w:pPr>
              <w:jc w:val="center"/>
              <w:rPr>
                <w:rFonts w:ascii="Arial" w:hAnsi="Arial" w:cs="Arial"/>
                <w:b/>
                <w:bCs/>
                <w:sz w:val="20"/>
                <w:szCs w:val="20"/>
              </w:rPr>
            </w:pPr>
            <w:r w:rsidRPr="001C31B8">
              <w:rPr>
                <w:rFonts w:ascii="Arial" w:hAnsi="Arial" w:cs="Arial"/>
                <w:b/>
                <w:bCs/>
                <w:sz w:val="20"/>
                <w:szCs w:val="20"/>
              </w:rPr>
              <w:t>Language Reference</w:t>
            </w:r>
          </w:p>
        </w:tc>
        <w:tc>
          <w:tcPr>
            <w:tcW w:w="5602" w:type="dxa"/>
            <w:tcBorders>
              <w:top w:val="single" w:sz="12" w:space="0" w:color="auto"/>
              <w:bottom w:val="single" w:sz="18" w:space="0" w:color="auto"/>
              <w:right w:val="single" w:sz="12" w:space="0" w:color="auto"/>
            </w:tcBorders>
            <w:shd w:val="clear" w:color="auto" w:fill="D9D9D9" w:themeFill="background1" w:themeFillShade="D9"/>
            <w:vAlign w:val="center"/>
          </w:tcPr>
          <w:p w14:paraId="07E79A8E" w14:textId="77777777" w:rsidR="00FC0439" w:rsidRPr="001C31B8" w:rsidRDefault="00FC0439" w:rsidP="00A30333">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5B20DF80" w14:textId="77777777" w:rsidR="00FC0439" w:rsidRPr="001C31B8" w:rsidRDefault="00FC0439" w:rsidP="00A30333">
            <w:pPr>
              <w:jc w:val="center"/>
              <w:rPr>
                <w:rFonts w:ascii="Arial" w:hAnsi="Arial" w:cs="Arial"/>
                <w:b/>
                <w:bCs/>
                <w:sz w:val="20"/>
                <w:szCs w:val="20"/>
              </w:rPr>
            </w:pPr>
            <w:r w:rsidRPr="001C31B8">
              <w:rPr>
                <w:rFonts w:ascii="Arial" w:hAnsi="Arial" w:cs="Arial"/>
                <w:b/>
                <w:bCs/>
                <w:sz w:val="20"/>
                <w:szCs w:val="20"/>
              </w:rPr>
              <w:t>Agree</w:t>
            </w:r>
          </w:p>
        </w:tc>
        <w:tc>
          <w:tcPr>
            <w:tcW w:w="830" w:type="dxa"/>
            <w:tcBorders>
              <w:top w:val="single" w:sz="12" w:space="0" w:color="auto"/>
              <w:left w:val="single" w:sz="12" w:space="0" w:color="auto"/>
              <w:bottom w:val="single" w:sz="18" w:space="0" w:color="auto"/>
            </w:tcBorders>
            <w:shd w:val="clear" w:color="auto" w:fill="D9D9D9" w:themeFill="background1" w:themeFillShade="D9"/>
            <w:vAlign w:val="center"/>
          </w:tcPr>
          <w:p w14:paraId="172B07E5" w14:textId="77777777" w:rsidR="00FC0439" w:rsidRPr="001C31B8" w:rsidRDefault="00FC0439" w:rsidP="00A30333">
            <w:pPr>
              <w:jc w:val="center"/>
              <w:rPr>
                <w:rFonts w:ascii="Arial" w:hAnsi="Arial" w:cs="Arial"/>
                <w:b/>
                <w:bCs/>
                <w:sz w:val="20"/>
                <w:szCs w:val="20"/>
              </w:rPr>
            </w:pPr>
            <w:r w:rsidRPr="001C31B8">
              <w:rPr>
                <w:rFonts w:ascii="Arial" w:hAnsi="Arial" w:cs="Arial"/>
                <w:b/>
                <w:bCs/>
                <w:sz w:val="20"/>
                <w:szCs w:val="20"/>
              </w:rPr>
              <w:t>Disagree</w:t>
            </w:r>
          </w:p>
        </w:tc>
      </w:tr>
      <w:tr w:rsidR="00FC0439" w:rsidRPr="003B6412" w14:paraId="364B52DA" w14:textId="77777777" w:rsidTr="00A30333">
        <w:trPr>
          <w:trHeight w:val="386"/>
        </w:trPr>
        <w:tc>
          <w:tcPr>
            <w:tcW w:w="8410" w:type="dxa"/>
            <w:gridSpan w:val="3"/>
            <w:tcBorders>
              <w:top w:val="single" w:sz="18" w:space="0" w:color="auto"/>
              <w:bottom w:val="single" w:sz="12" w:space="0" w:color="auto"/>
              <w:right w:val="single" w:sz="12" w:space="0" w:color="auto"/>
            </w:tcBorders>
          </w:tcPr>
          <w:p w14:paraId="2641A837" w14:textId="77777777" w:rsidR="00FC0439" w:rsidRPr="001C31B8" w:rsidRDefault="00FC0439" w:rsidP="00A30333">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2 Requirement:</w:t>
            </w:r>
            <w:r w:rsidRPr="001C31B8">
              <w:rPr>
                <w:rFonts w:ascii="Arial" w:hAnsi="Arial" w:cs="Arial"/>
                <w:color w:val="002060"/>
                <w:sz w:val="20"/>
                <w:szCs w:val="20"/>
              </w:rPr>
              <w:t xml:space="preserve">  </w:t>
            </w:r>
            <w:r>
              <w:rPr>
                <w:rFonts w:ascii="Arial" w:hAnsi="Arial" w:cs="Arial"/>
                <w:color w:val="002060"/>
                <w:sz w:val="20"/>
                <w:szCs w:val="20"/>
              </w:rPr>
              <w:t>Term</w:t>
            </w:r>
          </w:p>
        </w:tc>
        <w:tc>
          <w:tcPr>
            <w:tcW w:w="840" w:type="dxa"/>
            <w:tcBorders>
              <w:top w:val="single" w:sz="18" w:space="0" w:color="auto"/>
              <w:left w:val="single" w:sz="12" w:space="0" w:color="auto"/>
              <w:bottom w:val="single" w:sz="12" w:space="0" w:color="auto"/>
              <w:right w:val="single" w:sz="12" w:space="0" w:color="auto"/>
            </w:tcBorders>
          </w:tcPr>
          <w:p w14:paraId="3FDF02F9" w14:textId="77777777" w:rsidR="00FC0439" w:rsidRPr="001C31B8" w:rsidRDefault="00FC0439" w:rsidP="00A30333">
            <w:pPr>
              <w:rPr>
                <w:rFonts w:ascii="Arial" w:hAnsi="Arial" w:cs="Arial"/>
                <w:sz w:val="20"/>
                <w:szCs w:val="20"/>
              </w:rPr>
            </w:pPr>
          </w:p>
        </w:tc>
        <w:tc>
          <w:tcPr>
            <w:tcW w:w="830" w:type="dxa"/>
            <w:tcBorders>
              <w:top w:val="single" w:sz="18" w:space="0" w:color="auto"/>
              <w:left w:val="single" w:sz="12" w:space="0" w:color="auto"/>
              <w:bottom w:val="single" w:sz="12" w:space="0" w:color="auto"/>
            </w:tcBorders>
          </w:tcPr>
          <w:p w14:paraId="6981DEC0" w14:textId="77777777" w:rsidR="00FC0439" w:rsidRPr="001C31B8" w:rsidRDefault="00FC0439" w:rsidP="00A30333">
            <w:pPr>
              <w:rPr>
                <w:rFonts w:ascii="Arial" w:hAnsi="Arial" w:cs="Arial"/>
                <w:sz w:val="20"/>
                <w:szCs w:val="20"/>
              </w:rPr>
            </w:pPr>
          </w:p>
        </w:tc>
      </w:tr>
      <w:tr w:rsidR="00FC0439" w:rsidRPr="003B6412" w14:paraId="785CDF4A" w14:textId="77777777" w:rsidTr="00A30333">
        <w:trPr>
          <w:trHeight w:val="494"/>
        </w:trPr>
        <w:tc>
          <w:tcPr>
            <w:tcW w:w="738" w:type="dxa"/>
            <w:tcBorders>
              <w:top w:val="nil"/>
              <w:bottom w:val="single" w:sz="12" w:space="0" w:color="auto"/>
            </w:tcBorders>
          </w:tcPr>
          <w:p w14:paraId="02B64CA4" w14:textId="77777777" w:rsidR="00FC0439" w:rsidRPr="001C31B8" w:rsidRDefault="00FC0439" w:rsidP="00A30333">
            <w:pPr>
              <w:rPr>
                <w:rFonts w:ascii="Arial" w:hAnsi="Arial" w:cs="Arial"/>
                <w:sz w:val="20"/>
                <w:szCs w:val="20"/>
              </w:rPr>
            </w:pPr>
          </w:p>
        </w:tc>
        <w:tc>
          <w:tcPr>
            <w:tcW w:w="2070" w:type="dxa"/>
            <w:tcBorders>
              <w:top w:val="nil"/>
              <w:bottom w:val="single" w:sz="12" w:space="0" w:color="auto"/>
            </w:tcBorders>
          </w:tcPr>
          <w:p w14:paraId="26A6E215" w14:textId="77777777" w:rsidR="00FC0439" w:rsidRPr="001C31B8" w:rsidRDefault="00FC0439" w:rsidP="00A30333">
            <w:pPr>
              <w:rPr>
                <w:rFonts w:ascii="Arial" w:hAnsi="Arial" w:cs="Arial"/>
                <w:sz w:val="20"/>
                <w:szCs w:val="20"/>
              </w:rPr>
            </w:pPr>
            <w:r w:rsidRPr="001C31B8">
              <w:rPr>
                <w:rFonts w:ascii="Arial" w:hAnsi="Arial" w:cs="Arial"/>
                <w:sz w:val="20"/>
                <w:szCs w:val="20"/>
              </w:rPr>
              <w:t>Term</w:t>
            </w:r>
          </w:p>
        </w:tc>
        <w:tc>
          <w:tcPr>
            <w:tcW w:w="7272" w:type="dxa"/>
            <w:gridSpan w:val="3"/>
            <w:tcBorders>
              <w:top w:val="nil"/>
              <w:bottom w:val="single" w:sz="12" w:space="0" w:color="auto"/>
            </w:tcBorders>
          </w:tcPr>
          <w:p w14:paraId="6B3C0370" w14:textId="77777777" w:rsidR="00FC0439" w:rsidRPr="001C31B8" w:rsidRDefault="00FC0439" w:rsidP="00A30333">
            <w:pPr>
              <w:rPr>
                <w:rFonts w:ascii="Arial" w:hAnsi="Arial" w:cs="Arial"/>
                <w:sz w:val="20"/>
                <w:szCs w:val="20"/>
              </w:rPr>
            </w:pPr>
            <w:r w:rsidRPr="001C31B8">
              <w:rPr>
                <w:rFonts w:ascii="Arial" w:hAnsi="Arial" w:cs="Arial"/>
                <w:sz w:val="20"/>
                <w:szCs w:val="20"/>
              </w:rPr>
              <w:t>This Agreement shall commence on ______________________ and shall terminate on __________________, unless terminated earlier as provided in this Contract with option for additional renewals upon the parities’ mutual written agreement.</w:t>
            </w:r>
          </w:p>
        </w:tc>
      </w:tr>
      <w:tr w:rsidR="00FC0439" w:rsidRPr="006950B9" w14:paraId="74F73BB5" w14:textId="77777777" w:rsidTr="00A30333">
        <w:trPr>
          <w:trHeight w:val="861"/>
        </w:trPr>
        <w:tc>
          <w:tcPr>
            <w:tcW w:w="10080" w:type="dxa"/>
            <w:gridSpan w:val="5"/>
            <w:tcBorders>
              <w:top w:val="single" w:sz="12" w:space="0" w:color="auto"/>
              <w:bottom w:val="single" w:sz="18" w:space="0" w:color="auto"/>
            </w:tcBorders>
          </w:tcPr>
          <w:p w14:paraId="1DEF009D" w14:textId="77777777" w:rsidR="00FC0439" w:rsidRPr="001C31B8" w:rsidRDefault="00FC0439" w:rsidP="00A30333">
            <w:pPr>
              <w:rPr>
                <w:rFonts w:ascii="Arial" w:hAnsi="Arial" w:cs="Arial"/>
                <w:sz w:val="20"/>
                <w:szCs w:val="20"/>
              </w:rPr>
            </w:pPr>
            <w:r w:rsidRPr="001C31B8">
              <w:rPr>
                <w:rFonts w:ascii="Arial" w:hAnsi="Arial" w:cs="Arial"/>
                <w:sz w:val="20"/>
                <w:szCs w:val="20"/>
              </w:rPr>
              <w:t xml:space="preserve">Respondent Exception:  </w:t>
            </w:r>
          </w:p>
        </w:tc>
      </w:tr>
    </w:tbl>
    <w:p w14:paraId="4BBA8331" w14:textId="77777777" w:rsidR="00FC0439" w:rsidRPr="00B73F70" w:rsidRDefault="00FC0439" w:rsidP="00FC0439">
      <w:pPr>
        <w:pStyle w:val="BodyText"/>
        <w:spacing w:line="240" w:lineRule="auto"/>
        <w:rPr>
          <w:rFonts w:ascii="Arial" w:hAnsi="Arial" w:cs="Arial"/>
          <w:i/>
          <w:sz w:val="20"/>
          <w:szCs w:val="20"/>
        </w:rPr>
      </w:pPr>
    </w:p>
    <w:p w14:paraId="4D47D321" w14:textId="77777777" w:rsidR="00FC0439" w:rsidRPr="00306CCB" w:rsidRDefault="00FC0439" w:rsidP="00FC0439">
      <w:pPr>
        <w:pStyle w:val="Default"/>
        <w:ind w:left="360"/>
        <w:jc w:val="both"/>
        <w:rPr>
          <w:color w:val="auto"/>
          <w:sz w:val="20"/>
          <w:szCs w:val="20"/>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FC0439" w:rsidRPr="003B6412" w14:paraId="4767F5E3" w14:textId="77777777" w:rsidTr="00A30333">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577B7B25" w14:textId="77777777" w:rsidR="00FC0439" w:rsidRPr="001C31B8" w:rsidRDefault="00FC0439" w:rsidP="00A30333">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37301255" w14:textId="77777777" w:rsidR="00FC0439" w:rsidRPr="001C31B8" w:rsidRDefault="00FC0439" w:rsidP="00A30333">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4A3C2331" w14:textId="77777777" w:rsidR="00FC0439" w:rsidRPr="001C31B8" w:rsidRDefault="00FC0439" w:rsidP="00A30333">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001EE041" w14:textId="77777777" w:rsidR="00FC0439" w:rsidRPr="001C31B8" w:rsidRDefault="00FC0439" w:rsidP="00A30333">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3B8DBBBC" w14:textId="77777777" w:rsidR="00FC0439" w:rsidRPr="001C31B8" w:rsidRDefault="00FC0439" w:rsidP="00A30333">
            <w:pPr>
              <w:jc w:val="center"/>
              <w:rPr>
                <w:rFonts w:ascii="Arial" w:hAnsi="Arial" w:cs="Arial"/>
                <w:b/>
                <w:bCs/>
                <w:sz w:val="20"/>
                <w:szCs w:val="20"/>
              </w:rPr>
            </w:pPr>
            <w:r w:rsidRPr="001C31B8">
              <w:rPr>
                <w:rFonts w:ascii="Arial" w:hAnsi="Arial" w:cs="Arial"/>
                <w:b/>
                <w:bCs/>
                <w:sz w:val="20"/>
                <w:szCs w:val="20"/>
              </w:rPr>
              <w:t>Disagree</w:t>
            </w:r>
          </w:p>
        </w:tc>
      </w:tr>
      <w:tr w:rsidR="00FC0439" w:rsidRPr="003B6412" w14:paraId="793BF5C3" w14:textId="77777777" w:rsidTr="00A30333">
        <w:trPr>
          <w:trHeight w:val="386"/>
        </w:trPr>
        <w:tc>
          <w:tcPr>
            <w:tcW w:w="8094" w:type="dxa"/>
            <w:gridSpan w:val="3"/>
            <w:tcBorders>
              <w:top w:val="single" w:sz="18" w:space="0" w:color="auto"/>
              <w:bottom w:val="single" w:sz="12" w:space="0" w:color="auto"/>
              <w:right w:val="single" w:sz="12" w:space="0" w:color="auto"/>
            </w:tcBorders>
          </w:tcPr>
          <w:p w14:paraId="7A50DE7A" w14:textId="77777777" w:rsidR="00FC0439" w:rsidRPr="00E25E20" w:rsidRDefault="00FC0439" w:rsidP="00A30333">
            <w:pPr>
              <w:pStyle w:val="BodyText"/>
              <w:autoSpaceDE w:val="0"/>
              <w:autoSpaceDN w:val="0"/>
              <w:adjustRightInd w:val="0"/>
              <w:spacing w:after="0"/>
              <w:rPr>
                <w:rFonts w:ascii="Arial" w:hAnsi="Arial" w:cs="Arial"/>
                <w:color w:val="002060"/>
                <w:sz w:val="20"/>
                <w:szCs w:val="20"/>
              </w:rPr>
            </w:pPr>
            <w:r w:rsidRPr="001C31B8">
              <w:rPr>
                <w:rFonts w:ascii="Arial" w:hAnsi="Arial" w:cs="Arial"/>
                <w:b/>
                <w:bCs/>
                <w:color w:val="002060"/>
                <w:sz w:val="20"/>
                <w:szCs w:val="20"/>
              </w:rPr>
              <w:t>Section 4 Requirement:</w:t>
            </w:r>
            <w:r w:rsidRPr="001C31B8">
              <w:rPr>
                <w:rFonts w:ascii="Arial" w:hAnsi="Arial" w:cs="Arial"/>
                <w:color w:val="002060"/>
                <w:sz w:val="20"/>
                <w:szCs w:val="20"/>
              </w:rPr>
              <w:t xml:space="preserve"> </w:t>
            </w:r>
            <w:r>
              <w:rPr>
                <w:rFonts w:ascii="Arial" w:hAnsi="Arial" w:cs="Arial"/>
                <w:color w:val="002060"/>
                <w:sz w:val="20"/>
                <w:szCs w:val="20"/>
              </w:rPr>
              <w:t>Termination</w:t>
            </w:r>
          </w:p>
        </w:tc>
        <w:tc>
          <w:tcPr>
            <w:tcW w:w="840" w:type="dxa"/>
            <w:tcBorders>
              <w:top w:val="single" w:sz="18" w:space="0" w:color="auto"/>
              <w:left w:val="single" w:sz="12" w:space="0" w:color="auto"/>
              <w:bottom w:val="single" w:sz="12" w:space="0" w:color="auto"/>
              <w:right w:val="single" w:sz="12" w:space="0" w:color="auto"/>
            </w:tcBorders>
          </w:tcPr>
          <w:p w14:paraId="0B73E66F" w14:textId="77777777" w:rsidR="00FC0439" w:rsidRPr="001C31B8" w:rsidRDefault="00FC0439" w:rsidP="00A30333">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785BEA64" w14:textId="77777777" w:rsidR="00FC0439" w:rsidRPr="001C31B8" w:rsidRDefault="00FC0439" w:rsidP="00A30333">
            <w:pPr>
              <w:rPr>
                <w:rFonts w:ascii="Arial" w:hAnsi="Arial" w:cs="Arial"/>
                <w:sz w:val="20"/>
                <w:szCs w:val="20"/>
              </w:rPr>
            </w:pPr>
          </w:p>
        </w:tc>
      </w:tr>
      <w:tr w:rsidR="00FC0439" w:rsidRPr="003B6412" w14:paraId="00147002" w14:textId="77777777" w:rsidTr="00A30333">
        <w:trPr>
          <w:trHeight w:val="494"/>
        </w:trPr>
        <w:tc>
          <w:tcPr>
            <w:tcW w:w="714" w:type="dxa"/>
            <w:tcBorders>
              <w:top w:val="nil"/>
              <w:bottom w:val="single" w:sz="12" w:space="0" w:color="auto"/>
            </w:tcBorders>
          </w:tcPr>
          <w:p w14:paraId="0C50285D" w14:textId="77777777" w:rsidR="00FC0439" w:rsidRPr="001C31B8" w:rsidRDefault="00FC0439" w:rsidP="00A30333">
            <w:pPr>
              <w:rPr>
                <w:rFonts w:ascii="Arial" w:hAnsi="Arial" w:cs="Arial"/>
                <w:sz w:val="20"/>
                <w:szCs w:val="20"/>
              </w:rPr>
            </w:pPr>
          </w:p>
        </w:tc>
        <w:tc>
          <w:tcPr>
            <w:tcW w:w="2022" w:type="dxa"/>
            <w:tcBorders>
              <w:top w:val="nil"/>
              <w:bottom w:val="single" w:sz="12" w:space="0" w:color="auto"/>
            </w:tcBorders>
          </w:tcPr>
          <w:p w14:paraId="7A292843" w14:textId="77777777" w:rsidR="00FC0439" w:rsidRPr="001C31B8" w:rsidRDefault="00FC0439" w:rsidP="00A30333">
            <w:pPr>
              <w:rPr>
                <w:rFonts w:ascii="Arial" w:hAnsi="Arial" w:cs="Arial"/>
                <w:sz w:val="20"/>
                <w:szCs w:val="20"/>
              </w:rPr>
            </w:pPr>
            <w:r w:rsidRPr="001C31B8">
              <w:rPr>
                <w:rFonts w:ascii="Arial" w:hAnsi="Arial" w:cs="Arial"/>
                <w:sz w:val="20"/>
                <w:szCs w:val="20"/>
              </w:rPr>
              <w:t>Termination</w:t>
            </w:r>
          </w:p>
        </w:tc>
        <w:tc>
          <w:tcPr>
            <w:tcW w:w="7344" w:type="dxa"/>
            <w:gridSpan w:val="3"/>
            <w:tcBorders>
              <w:top w:val="nil"/>
              <w:bottom w:val="single" w:sz="12" w:space="0" w:color="auto"/>
            </w:tcBorders>
          </w:tcPr>
          <w:p w14:paraId="17FA8030" w14:textId="346D81E9" w:rsidR="00FC0439" w:rsidRPr="001C31B8" w:rsidRDefault="00FC0439" w:rsidP="00A30333">
            <w:pPr>
              <w:rPr>
                <w:rFonts w:ascii="Arial" w:hAnsi="Arial" w:cs="Arial"/>
                <w:sz w:val="20"/>
                <w:szCs w:val="20"/>
              </w:rPr>
            </w:pPr>
            <w:r w:rsidRPr="001C31B8">
              <w:rPr>
                <w:rFonts w:ascii="Arial" w:hAnsi="Arial" w:cs="Arial"/>
                <w:sz w:val="20"/>
                <w:szCs w:val="20"/>
                <w:shd w:val="clear" w:color="auto" w:fill="FFFFFF"/>
              </w:rPr>
              <w:t xml:space="preserve">The </w:t>
            </w:r>
            <w:r w:rsidRPr="001C31B8">
              <w:rPr>
                <w:rFonts w:ascii="Arial" w:hAnsi="Arial" w:cs="Arial"/>
                <w:b/>
                <w:sz w:val="20"/>
                <w:szCs w:val="20"/>
                <w:shd w:val="clear" w:color="auto" w:fill="FFFFFF"/>
              </w:rPr>
              <w:t xml:space="preserve">Agreement </w:t>
            </w:r>
            <w:r w:rsidRPr="001C31B8">
              <w:rPr>
                <w:rFonts w:ascii="Arial" w:hAnsi="Arial" w:cs="Arial"/>
                <w:sz w:val="20"/>
                <w:szCs w:val="20"/>
                <w:shd w:val="clear" w:color="auto" w:fill="FFFFFF"/>
              </w:rPr>
              <w:t xml:space="preserve">may be terminated by the University in whole, or in part, whenever for any reason the University shall determine that such termination is in the best interest of the University. Any such termination shall be affected by delivery to the Agreement or of a Notice of Termination specifying the extent to which performance of the Agreement is terminated and the date on which such termination </w:t>
            </w:r>
            <w:r w:rsidRPr="001C31B8">
              <w:rPr>
                <w:rFonts w:ascii="Arial" w:hAnsi="Arial" w:cs="Arial"/>
                <w:color w:val="222222"/>
                <w:sz w:val="20"/>
                <w:szCs w:val="20"/>
                <w:shd w:val="clear" w:color="auto" w:fill="FFFFFF"/>
              </w:rPr>
              <w:t>becomes effective. The University shall pay all allowable costs incurred up to the effective date of termination. However, the Agreement or shall not be reimbursed for any costs incurred after the effective date of termination.</w:t>
            </w:r>
          </w:p>
        </w:tc>
      </w:tr>
      <w:tr w:rsidR="00FC0439" w:rsidRPr="006950B9" w14:paraId="11A3C26C" w14:textId="77777777" w:rsidTr="00A30333">
        <w:trPr>
          <w:trHeight w:val="861"/>
        </w:trPr>
        <w:tc>
          <w:tcPr>
            <w:tcW w:w="10080" w:type="dxa"/>
            <w:gridSpan w:val="5"/>
            <w:tcBorders>
              <w:top w:val="single" w:sz="12" w:space="0" w:color="auto"/>
              <w:bottom w:val="single" w:sz="18" w:space="0" w:color="auto"/>
            </w:tcBorders>
          </w:tcPr>
          <w:p w14:paraId="2B19A38B" w14:textId="77777777" w:rsidR="00FC0439" w:rsidRPr="001C31B8" w:rsidRDefault="00FC0439" w:rsidP="00A30333">
            <w:pPr>
              <w:rPr>
                <w:rFonts w:ascii="Arial" w:hAnsi="Arial" w:cs="Arial"/>
                <w:sz w:val="20"/>
                <w:szCs w:val="20"/>
              </w:rPr>
            </w:pPr>
            <w:r w:rsidRPr="001C31B8">
              <w:rPr>
                <w:rFonts w:ascii="Arial" w:hAnsi="Arial" w:cs="Arial"/>
                <w:sz w:val="20"/>
                <w:szCs w:val="20"/>
              </w:rPr>
              <w:t xml:space="preserve">Respondent Exception:  </w:t>
            </w:r>
          </w:p>
        </w:tc>
      </w:tr>
    </w:tbl>
    <w:p w14:paraId="52666FD1" w14:textId="77777777" w:rsidR="00FC0439" w:rsidRDefault="00FC0439" w:rsidP="00FC0439">
      <w:pPr>
        <w:pStyle w:val="BodyText"/>
        <w:autoSpaceDE w:val="0"/>
        <w:autoSpaceDN w:val="0"/>
        <w:adjustRightInd w:val="0"/>
        <w:spacing w:after="0" w:line="240" w:lineRule="auto"/>
        <w:rPr>
          <w:rFonts w:ascii="Arial" w:hAnsi="Arial" w:cs="Arial"/>
          <w:b/>
          <w:color w:val="1F4E79" w:themeColor="accent1" w:themeShade="80"/>
          <w:sz w:val="28"/>
          <w:szCs w:val="28"/>
        </w:rPr>
      </w:pPr>
    </w:p>
    <w:p w14:paraId="3EDC82D0" w14:textId="77777777" w:rsidR="00FC0439" w:rsidRDefault="00FC0439" w:rsidP="00FC0439">
      <w:pPr>
        <w:pStyle w:val="BodyText"/>
        <w:autoSpaceDE w:val="0"/>
        <w:autoSpaceDN w:val="0"/>
        <w:adjustRightInd w:val="0"/>
        <w:spacing w:after="0" w:line="240" w:lineRule="auto"/>
        <w:rPr>
          <w:rFonts w:ascii="Arial" w:hAnsi="Arial" w:cs="Arial"/>
          <w:b/>
          <w:color w:val="1F4E79" w:themeColor="accent1" w:themeShade="80"/>
          <w:sz w:val="28"/>
          <w:szCs w:val="28"/>
        </w:rPr>
      </w:pPr>
    </w:p>
    <w:p w14:paraId="2C932FE5" w14:textId="77777777" w:rsidR="00FC0439" w:rsidRDefault="00FC0439" w:rsidP="00FC0439">
      <w:pPr>
        <w:pStyle w:val="BodyText"/>
        <w:autoSpaceDE w:val="0"/>
        <w:autoSpaceDN w:val="0"/>
        <w:adjustRightInd w:val="0"/>
        <w:spacing w:after="0" w:line="240" w:lineRule="auto"/>
        <w:rPr>
          <w:rFonts w:ascii="Arial" w:hAnsi="Arial" w:cs="Arial"/>
          <w:b/>
          <w:color w:val="1F4E79" w:themeColor="accent1" w:themeShade="80"/>
          <w:sz w:val="28"/>
          <w:szCs w:val="28"/>
        </w:rPr>
      </w:pPr>
    </w:p>
    <w:p w14:paraId="25A11EDD" w14:textId="77777777" w:rsidR="00FC0439" w:rsidRDefault="00FC0439" w:rsidP="00FC0439">
      <w:pPr>
        <w:pStyle w:val="BodyText"/>
        <w:autoSpaceDE w:val="0"/>
        <w:autoSpaceDN w:val="0"/>
        <w:adjustRightInd w:val="0"/>
        <w:spacing w:after="0" w:line="240" w:lineRule="auto"/>
        <w:rPr>
          <w:rFonts w:ascii="Arial" w:hAnsi="Arial" w:cs="Arial"/>
          <w:b/>
          <w:color w:val="1F4E79" w:themeColor="accent1" w:themeShade="80"/>
          <w:sz w:val="28"/>
          <w:szCs w:val="28"/>
        </w:rPr>
      </w:pPr>
    </w:p>
    <w:p w14:paraId="3129C061" w14:textId="77777777" w:rsidR="00FC0439" w:rsidRDefault="00FC0439" w:rsidP="00FC0439">
      <w:pPr>
        <w:pStyle w:val="BodyText"/>
        <w:autoSpaceDE w:val="0"/>
        <w:autoSpaceDN w:val="0"/>
        <w:adjustRightInd w:val="0"/>
        <w:spacing w:after="0" w:line="240" w:lineRule="auto"/>
        <w:rPr>
          <w:rFonts w:ascii="Arial" w:hAnsi="Arial" w:cs="Arial"/>
          <w:b/>
          <w:color w:val="1F4E79" w:themeColor="accent1" w:themeShade="80"/>
          <w:sz w:val="28"/>
          <w:szCs w:val="28"/>
        </w:rPr>
      </w:pPr>
    </w:p>
    <w:p w14:paraId="29C616A4" w14:textId="77777777" w:rsidR="00FC0439" w:rsidRDefault="00FC0439" w:rsidP="00FC0439">
      <w:pPr>
        <w:pStyle w:val="BodyText"/>
        <w:autoSpaceDE w:val="0"/>
        <w:autoSpaceDN w:val="0"/>
        <w:adjustRightInd w:val="0"/>
        <w:spacing w:after="0" w:line="240" w:lineRule="auto"/>
        <w:rPr>
          <w:rFonts w:ascii="Arial" w:hAnsi="Arial" w:cs="Arial"/>
          <w:b/>
          <w:color w:val="1F4E79" w:themeColor="accent1" w:themeShade="80"/>
          <w:sz w:val="28"/>
          <w:szCs w:val="28"/>
        </w:rPr>
      </w:pPr>
    </w:p>
    <w:p w14:paraId="2F5F5D68" w14:textId="77777777" w:rsidR="00FC0439" w:rsidRDefault="00FC0439" w:rsidP="00FC0439">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FC0439" w:rsidRPr="003B6412" w14:paraId="047878F6" w14:textId="77777777" w:rsidTr="00A30333">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88F31B9" w14:textId="77777777" w:rsidR="00FC0439" w:rsidRPr="001C31B8" w:rsidRDefault="00FC0439" w:rsidP="00A30333">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28738955" w14:textId="77777777" w:rsidR="00FC0439" w:rsidRPr="001C31B8" w:rsidRDefault="00FC0439" w:rsidP="00A30333">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736856EB" w14:textId="77777777" w:rsidR="00FC0439" w:rsidRPr="001C31B8" w:rsidRDefault="00FC0439" w:rsidP="00A30333">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04DB7BCC" w14:textId="77777777" w:rsidR="00FC0439" w:rsidRPr="001C31B8" w:rsidRDefault="00FC0439" w:rsidP="00A30333">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7328EF7D" w14:textId="77777777" w:rsidR="00FC0439" w:rsidRPr="001C31B8" w:rsidRDefault="00FC0439" w:rsidP="00A30333">
            <w:pPr>
              <w:jc w:val="center"/>
              <w:rPr>
                <w:rFonts w:ascii="Arial" w:hAnsi="Arial" w:cs="Arial"/>
                <w:b/>
                <w:bCs/>
                <w:sz w:val="20"/>
                <w:szCs w:val="20"/>
              </w:rPr>
            </w:pPr>
            <w:r w:rsidRPr="001C31B8">
              <w:rPr>
                <w:rFonts w:ascii="Arial" w:hAnsi="Arial" w:cs="Arial"/>
                <w:b/>
                <w:bCs/>
                <w:sz w:val="20"/>
                <w:szCs w:val="20"/>
              </w:rPr>
              <w:t>Disagree</w:t>
            </w:r>
          </w:p>
        </w:tc>
      </w:tr>
      <w:tr w:rsidR="00FC0439" w:rsidRPr="003B6412" w14:paraId="2D4766A4" w14:textId="77777777" w:rsidTr="00A30333">
        <w:trPr>
          <w:trHeight w:val="386"/>
        </w:trPr>
        <w:tc>
          <w:tcPr>
            <w:tcW w:w="8094" w:type="dxa"/>
            <w:gridSpan w:val="3"/>
            <w:tcBorders>
              <w:top w:val="single" w:sz="18" w:space="0" w:color="auto"/>
              <w:bottom w:val="single" w:sz="12" w:space="0" w:color="auto"/>
              <w:right w:val="single" w:sz="12" w:space="0" w:color="auto"/>
            </w:tcBorders>
          </w:tcPr>
          <w:p w14:paraId="1CC5343C" w14:textId="77777777" w:rsidR="00FC0439" w:rsidRPr="001C31B8" w:rsidRDefault="00FC0439" w:rsidP="00A30333">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5 Requirement:</w:t>
            </w:r>
            <w:r w:rsidRPr="001C31B8">
              <w:rPr>
                <w:rFonts w:ascii="Arial" w:hAnsi="Arial" w:cs="Arial"/>
                <w:color w:val="002060"/>
                <w:sz w:val="20"/>
                <w:szCs w:val="20"/>
              </w:rPr>
              <w:t xml:space="preserve">  </w:t>
            </w:r>
            <w:r>
              <w:rPr>
                <w:rFonts w:ascii="Arial" w:hAnsi="Arial" w:cs="Arial"/>
                <w:color w:val="002060"/>
                <w:sz w:val="20"/>
                <w:szCs w:val="20"/>
              </w:rPr>
              <w:t>Obligations Upon Termination</w:t>
            </w:r>
          </w:p>
        </w:tc>
        <w:tc>
          <w:tcPr>
            <w:tcW w:w="840" w:type="dxa"/>
            <w:tcBorders>
              <w:top w:val="single" w:sz="18" w:space="0" w:color="auto"/>
              <w:left w:val="single" w:sz="12" w:space="0" w:color="auto"/>
              <w:bottom w:val="single" w:sz="12" w:space="0" w:color="auto"/>
              <w:right w:val="single" w:sz="12" w:space="0" w:color="auto"/>
            </w:tcBorders>
          </w:tcPr>
          <w:p w14:paraId="5471A47B" w14:textId="77777777" w:rsidR="00FC0439" w:rsidRPr="001C31B8" w:rsidRDefault="00FC0439" w:rsidP="00A30333">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26BFF5DA" w14:textId="77777777" w:rsidR="00FC0439" w:rsidRPr="001C31B8" w:rsidRDefault="00FC0439" w:rsidP="00A30333">
            <w:pPr>
              <w:rPr>
                <w:rFonts w:ascii="Arial" w:hAnsi="Arial" w:cs="Arial"/>
                <w:sz w:val="20"/>
                <w:szCs w:val="20"/>
              </w:rPr>
            </w:pPr>
          </w:p>
        </w:tc>
      </w:tr>
      <w:tr w:rsidR="00FC0439" w:rsidRPr="003B6412" w14:paraId="2305DB70" w14:textId="77777777" w:rsidTr="00A30333">
        <w:trPr>
          <w:trHeight w:val="494"/>
        </w:trPr>
        <w:tc>
          <w:tcPr>
            <w:tcW w:w="714" w:type="dxa"/>
            <w:tcBorders>
              <w:top w:val="nil"/>
              <w:bottom w:val="single" w:sz="12" w:space="0" w:color="auto"/>
            </w:tcBorders>
          </w:tcPr>
          <w:p w14:paraId="27396F21" w14:textId="77777777" w:rsidR="00FC0439" w:rsidRPr="001C31B8" w:rsidRDefault="00FC0439" w:rsidP="00A30333">
            <w:pPr>
              <w:rPr>
                <w:rFonts w:ascii="Arial" w:hAnsi="Arial" w:cs="Arial"/>
                <w:sz w:val="20"/>
                <w:szCs w:val="20"/>
              </w:rPr>
            </w:pPr>
          </w:p>
        </w:tc>
        <w:tc>
          <w:tcPr>
            <w:tcW w:w="2022" w:type="dxa"/>
            <w:tcBorders>
              <w:top w:val="nil"/>
              <w:bottom w:val="single" w:sz="12" w:space="0" w:color="auto"/>
            </w:tcBorders>
          </w:tcPr>
          <w:p w14:paraId="61691EC0" w14:textId="77777777" w:rsidR="00FC0439" w:rsidRPr="001C31B8" w:rsidRDefault="00FC0439" w:rsidP="00A30333">
            <w:pPr>
              <w:rPr>
                <w:rFonts w:ascii="Arial" w:hAnsi="Arial" w:cs="Arial"/>
                <w:sz w:val="20"/>
                <w:szCs w:val="20"/>
              </w:rPr>
            </w:pPr>
            <w:r w:rsidRPr="001C31B8">
              <w:rPr>
                <w:rFonts w:ascii="Arial" w:hAnsi="Arial" w:cs="Arial"/>
                <w:sz w:val="20"/>
                <w:szCs w:val="20"/>
              </w:rPr>
              <w:t>Obligations Upon Termination</w:t>
            </w:r>
          </w:p>
        </w:tc>
        <w:tc>
          <w:tcPr>
            <w:tcW w:w="7344" w:type="dxa"/>
            <w:gridSpan w:val="3"/>
            <w:tcBorders>
              <w:top w:val="nil"/>
              <w:bottom w:val="single" w:sz="12" w:space="0" w:color="auto"/>
            </w:tcBorders>
          </w:tcPr>
          <w:p w14:paraId="18CD9CD2" w14:textId="77777777" w:rsidR="00FC0439" w:rsidRPr="001C31B8" w:rsidRDefault="00FC0439" w:rsidP="00A30333">
            <w:pPr>
              <w:rPr>
                <w:rFonts w:ascii="Arial" w:hAnsi="Arial" w:cs="Arial"/>
                <w:sz w:val="20"/>
                <w:szCs w:val="20"/>
              </w:rPr>
            </w:pPr>
            <w:r w:rsidRPr="001C31B8">
              <w:rPr>
                <w:rFonts w:ascii="Arial" w:hAnsi="Arial" w:cs="Arial"/>
                <w:sz w:val="20"/>
                <w:szCs w:val="20"/>
              </w:rPr>
              <w:t>Any materials produced in performance of this agreement are the property of the University and shall be turned over to the University upon request.  The University shall pay the Agreement or for all services performed to the effective date of termination subject to offset of sums owed by the Agreement or to the University.</w:t>
            </w:r>
          </w:p>
        </w:tc>
      </w:tr>
      <w:tr w:rsidR="00FC0439" w:rsidRPr="006950B9" w14:paraId="106CEE69" w14:textId="77777777" w:rsidTr="00A30333">
        <w:trPr>
          <w:trHeight w:val="861"/>
        </w:trPr>
        <w:tc>
          <w:tcPr>
            <w:tcW w:w="10080" w:type="dxa"/>
            <w:gridSpan w:val="5"/>
            <w:tcBorders>
              <w:top w:val="single" w:sz="12" w:space="0" w:color="auto"/>
              <w:bottom w:val="single" w:sz="18" w:space="0" w:color="auto"/>
            </w:tcBorders>
          </w:tcPr>
          <w:p w14:paraId="32C0258A" w14:textId="77777777" w:rsidR="00FC0439" w:rsidRPr="006950B9" w:rsidRDefault="00FC0439" w:rsidP="00A30333">
            <w:pPr>
              <w:rPr>
                <w:rFonts w:ascii="Arial" w:hAnsi="Arial" w:cs="Arial"/>
                <w:sz w:val="20"/>
                <w:szCs w:val="20"/>
              </w:rPr>
            </w:pPr>
            <w:r>
              <w:rPr>
                <w:rFonts w:ascii="Arial" w:hAnsi="Arial" w:cs="Arial"/>
                <w:sz w:val="20"/>
                <w:szCs w:val="20"/>
              </w:rPr>
              <w:t xml:space="preserve">Respondent Exception:  </w:t>
            </w:r>
          </w:p>
        </w:tc>
      </w:tr>
    </w:tbl>
    <w:p w14:paraId="3E02EC5D" w14:textId="77777777" w:rsidR="00FC0439" w:rsidRDefault="00FC0439" w:rsidP="00FC0439">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FC0439" w:rsidRPr="003B6412" w14:paraId="7F0BDF86" w14:textId="77777777" w:rsidTr="00A30333">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11328ACC" w14:textId="77777777" w:rsidR="00FC0439" w:rsidRPr="001C31B8" w:rsidRDefault="00FC0439" w:rsidP="00A30333">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5B0373DF" w14:textId="77777777" w:rsidR="00FC0439" w:rsidRPr="001C31B8" w:rsidRDefault="00FC0439" w:rsidP="00A30333">
            <w:pPr>
              <w:jc w:val="center"/>
              <w:rPr>
                <w:rFonts w:ascii="Arial" w:hAnsi="Arial" w:cs="Arial"/>
                <w:b/>
                <w:bCs/>
                <w:sz w:val="20"/>
                <w:szCs w:val="20"/>
              </w:rPr>
            </w:pPr>
            <w:r w:rsidRPr="001C31B8">
              <w:rPr>
                <w:rFonts w:ascii="Arial" w:hAnsi="Arial" w:cs="Arial"/>
                <w:b/>
                <w:bCs/>
                <w:sz w:val="20"/>
                <w:szCs w:val="20"/>
              </w:rPr>
              <w:t>Language Reference</w:t>
            </w:r>
          </w:p>
          <w:p w14:paraId="2E8121F5" w14:textId="4B04026D" w:rsidR="00FC0439" w:rsidRPr="001C31B8" w:rsidRDefault="00FC0439" w:rsidP="00A30333">
            <w:pPr>
              <w:jc w:val="center"/>
              <w:rPr>
                <w:rFonts w:ascii="Arial" w:hAnsi="Arial" w:cs="Arial"/>
                <w:b/>
                <w:bCs/>
                <w:sz w:val="20"/>
                <w:szCs w:val="20"/>
              </w:rPr>
            </w:pPr>
            <w:r w:rsidRPr="001C31B8">
              <w:rPr>
                <w:rFonts w:ascii="Arial" w:hAnsi="Arial" w:cs="Arial"/>
                <w:b/>
                <w:bCs/>
                <w:sz w:val="20"/>
                <w:szCs w:val="20"/>
              </w:rPr>
              <w:t>(</w:t>
            </w:r>
            <w:r>
              <w:rPr>
                <w:rFonts w:ascii="Arial" w:hAnsi="Arial" w:cs="Arial"/>
                <w:b/>
                <w:bCs/>
                <w:sz w:val="20"/>
                <w:szCs w:val="20"/>
              </w:rPr>
              <w:t>RFB</w:t>
            </w:r>
            <w:r w:rsidRPr="001C31B8">
              <w:rPr>
                <w:rFonts w:ascii="Arial" w:hAnsi="Arial" w:cs="Arial"/>
                <w:b/>
                <w:bCs/>
                <w:sz w:val="20"/>
                <w:szCs w:val="20"/>
              </w:rPr>
              <w:t xml:space="preserve">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2B0075B8" w14:textId="77777777" w:rsidR="00FC0439" w:rsidRPr="001C31B8" w:rsidRDefault="00FC0439" w:rsidP="00A30333">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4BB0D2C8" w14:textId="77777777" w:rsidR="00FC0439" w:rsidRPr="001C31B8" w:rsidRDefault="00FC0439" w:rsidP="00A30333">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599332AC" w14:textId="77777777" w:rsidR="00FC0439" w:rsidRPr="001C31B8" w:rsidRDefault="00FC0439" w:rsidP="00A30333">
            <w:pPr>
              <w:jc w:val="center"/>
              <w:rPr>
                <w:rFonts w:ascii="Arial" w:hAnsi="Arial" w:cs="Arial"/>
                <w:b/>
                <w:bCs/>
                <w:sz w:val="20"/>
                <w:szCs w:val="20"/>
              </w:rPr>
            </w:pPr>
            <w:r w:rsidRPr="001C31B8">
              <w:rPr>
                <w:rFonts w:ascii="Arial" w:hAnsi="Arial" w:cs="Arial"/>
                <w:b/>
                <w:bCs/>
                <w:sz w:val="20"/>
                <w:szCs w:val="20"/>
              </w:rPr>
              <w:t>Disagree</w:t>
            </w:r>
          </w:p>
        </w:tc>
      </w:tr>
      <w:tr w:rsidR="00FC0439" w:rsidRPr="003B6412" w14:paraId="155060C7" w14:textId="77777777" w:rsidTr="00A30333">
        <w:trPr>
          <w:trHeight w:val="386"/>
        </w:trPr>
        <w:tc>
          <w:tcPr>
            <w:tcW w:w="8094" w:type="dxa"/>
            <w:gridSpan w:val="3"/>
            <w:tcBorders>
              <w:top w:val="single" w:sz="18" w:space="0" w:color="auto"/>
              <w:bottom w:val="single" w:sz="12" w:space="0" w:color="auto"/>
              <w:right w:val="single" w:sz="12" w:space="0" w:color="auto"/>
            </w:tcBorders>
          </w:tcPr>
          <w:p w14:paraId="058B1F3B" w14:textId="77777777" w:rsidR="00FC0439" w:rsidRPr="001C31B8" w:rsidRDefault="00FC0439" w:rsidP="00A30333">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6 Requirement:</w:t>
            </w:r>
            <w:r w:rsidRPr="001C31B8">
              <w:rPr>
                <w:rFonts w:ascii="Arial" w:hAnsi="Arial" w:cs="Arial"/>
                <w:color w:val="002060"/>
                <w:sz w:val="20"/>
                <w:szCs w:val="20"/>
              </w:rPr>
              <w:t xml:space="preserve">  Agree to termination language that excludes option for termination for reasons of non-appropriation.</w:t>
            </w:r>
          </w:p>
        </w:tc>
        <w:tc>
          <w:tcPr>
            <w:tcW w:w="840" w:type="dxa"/>
            <w:tcBorders>
              <w:top w:val="single" w:sz="18" w:space="0" w:color="auto"/>
              <w:left w:val="single" w:sz="12" w:space="0" w:color="auto"/>
              <w:bottom w:val="single" w:sz="12" w:space="0" w:color="auto"/>
              <w:right w:val="single" w:sz="12" w:space="0" w:color="auto"/>
            </w:tcBorders>
          </w:tcPr>
          <w:p w14:paraId="4539BE2D" w14:textId="77777777" w:rsidR="00FC0439" w:rsidRPr="001C31B8" w:rsidRDefault="00FC0439" w:rsidP="00A30333">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53419079" w14:textId="77777777" w:rsidR="00FC0439" w:rsidRPr="001C31B8" w:rsidRDefault="00FC0439" w:rsidP="00A30333">
            <w:pPr>
              <w:rPr>
                <w:rFonts w:ascii="Arial" w:hAnsi="Arial" w:cs="Arial"/>
                <w:sz w:val="20"/>
                <w:szCs w:val="20"/>
              </w:rPr>
            </w:pPr>
          </w:p>
        </w:tc>
      </w:tr>
      <w:tr w:rsidR="00FC0439" w:rsidRPr="003B6412" w14:paraId="14CCD391" w14:textId="77777777" w:rsidTr="00A30333">
        <w:trPr>
          <w:trHeight w:val="494"/>
        </w:trPr>
        <w:tc>
          <w:tcPr>
            <w:tcW w:w="714" w:type="dxa"/>
            <w:tcBorders>
              <w:top w:val="nil"/>
              <w:bottom w:val="single" w:sz="12" w:space="0" w:color="auto"/>
            </w:tcBorders>
          </w:tcPr>
          <w:p w14:paraId="479D7E92" w14:textId="77777777" w:rsidR="00FC0439" w:rsidRPr="001C31B8" w:rsidRDefault="00FC0439" w:rsidP="00A30333">
            <w:pPr>
              <w:rPr>
                <w:rFonts w:ascii="Arial" w:hAnsi="Arial" w:cs="Arial"/>
                <w:sz w:val="20"/>
                <w:szCs w:val="20"/>
              </w:rPr>
            </w:pPr>
          </w:p>
        </w:tc>
        <w:tc>
          <w:tcPr>
            <w:tcW w:w="2022" w:type="dxa"/>
            <w:tcBorders>
              <w:top w:val="nil"/>
              <w:bottom w:val="single" w:sz="12" w:space="0" w:color="auto"/>
            </w:tcBorders>
          </w:tcPr>
          <w:p w14:paraId="000D7D70" w14:textId="77777777" w:rsidR="00FC0439" w:rsidRPr="001C31B8" w:rsidRDefault="00FC0439" w:rsidP="00A30333">
            <w:pPr>
              <w:rPr>
                <w:rFonts w:ascii="Arial" w:hAnsi="Arial" w:cs="Arial"/>
                <w:sz w:val="20"/>
                <w:szCs w:val="20"/>
              </w:rPr>
            </w:pPr>
            <w:r w:rsidRPr="001C31B8">
              <w:rPr>
                <w:rFonts w:ascii="Arial" w:hAnsi="Arial" w:cs="Arial"/>
                <w:sz w:val="20"/>
                <w:szCs w:val="20"/>
              </w:rPr>
              <w:t>Non-Appropriation</w:t>
            </w:r>
          </w:p>
        </w:tc>
        <w:tc>
          <w:tcPr>
            <w:tcW w:w="7344" w:type="dxa"/>
            <w:gridSpan w:val="3"/>
            <w:tcBorders>
              <w:top w:val="nil"/>
              <w:bottom w:val="single" w:sz="12" w:space="0" w:color="auto"/>
            </w:tcBorders>
          </w:tcPr>
          <w:p w14:paraId="2091CF5D" w14:textId="77777777" w:rsidR="00FC0439" w:rsidRPr="001C31B8" w:rsidRDefault="00FC0439" w:rsidP="00A30333">
            <w:pPr>
              <w:rPr>
                <w:rFonts w:ascii="Arial" w:hAnsi="Arial" w:cs="Arial"/>
                <w:sz w:val="20"/>
                <w:szCs w:val="20"/>
              </w:rPr>
            </w:pPr>
            <w:r w:rsidRPr="001C31B8">
              <w:rPr>
                <w:rFonts w:ascii="Arial" w:hAnsi="Arial" w:cs="Arial"/>
                <w:sz w:val="20"/>
                <w:szCs w:val="20"/>
                <w:shd w:val="clear" w:color="auto" w:fill="FFFFFF"/>
              </w:rPr>
              <w:t>Notwithstanding any other provision of this Agreement, if the University</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is not appropriated sufficient funds</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to pay for the work to be</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performed under this Agreement or</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if funds are de-appropriated,</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then the University is not obligated to make payment under this Agreement.   </w:t>
            </w:r>
          </w:p>
        </w:tc>
      </w:tr>
      <w:tr w:rsidR="00FC0439" w:rsidRPr="006950B9" w14:paraId="0FF982E2" w14:textId="77777777" w:rsidTr="00A30333">
        <w:trPr>
          <w:trHeight w:val="861"/>
        </w:trPr>
        <w:tc>
          <w:tcPr>
            <w:tcW w:w="10080" w:type="dxa"/>
            <w:gridSpan w:val="5"/>
            <w:tcBorders>
              <w:top w:val="single" w:sz="12" w:space="0" w:color="auto"/>
              <w:bottom w:val="single" w:sz="18" w:space="0" w:color="auto"/>
            </w:tcBorders>
          </w:tcPr>
          <w:p w14:paraId="10DD2C4F" w14:textId="77777777" w:rsidR="00FC0439" w:rsidRPr="001C31B8" w:rsidRDefault="00FC0439" w:rsidP="00A30333">
            <w:pPr>
              <w:rPr>
                <w:rFonts w:ascii="Arial" w:hAnsi="Arial" w:cs="Arial"/>
                <w:sz w:val="20"/>
                <w:szCs w:val="20"/>
              </w:rPr>
            </w:pPr>
            <w:r w:rsidRPr="001C31B8">
              <w:rPr>
                <w:rFonts w:ascii="Arial" w:hAnsi="Arial" w:cs="Arial"/>
                <w:sz w:val="20"/>
                <w:szCs w:val="20"/>
              </w:rPr>
              <w:t xml:space="preserve">Respondent Exception:  </w:t>
            </w:r>
          </w:p>
        </w:tc>
      </w:tr>
    </w:tbl>
    <w:p w14:paraId="721EC3B5" w14:textId="77777777" w:rsidR="00FC0439" w:rsidRDefault="00FC0439" w:rsidP="00FC0439">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FC0439" w:rsidRPr="003B6412" w14:paraId="153F3C5A" w14:textId="77777777" w:rsidTr="00A30333">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2146EC05" w14:textId="77777777" w:rsidR="00FC0439" w:rsidRPr="001C31B8" w:rsidRDefault="00FC0439" w:rsidP="00A30333">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38D939A2" w14:textId="77777777" w:rsidR="00FC0439" w:rsidRPr="001C31B8" w:rsidRDefault="00FC0439" w:rsidP="00A30333">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0084D013" w14:textId="77777777" w:rsidR="00FC0439" w:rsidRPr="001C31B8" w:rsidRDefault="00FC0439" w:rsidP="00A30333">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022F22AD" w14:textId="77777777" w:rsidR="00FC0439" w:rsidRPr="001C31B8" w:rsidRDefault="00FC0439" w:rsidP="00A30333">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6551FC0C" w14:textId="77777777" w:rsidR="00FC0439" w:rsidRPr="001C31B8" w:rsidRDefault="00FC0439" w:rsidP="00A30333">
            <w:pPr>
              <w:jc w:val="center"/>
              <w:rPr>
                <w:rFonts w:ascii="Arial" w:hAnsi="Arial" w:cs="Arial"/>
                <w:b/>
                <w:bCs/>
                <w:sz w:val="20"/>
                <w:szCs w:val="20"/>
              </w:rPr>
            </w:pPr>
            <w:r w:rsidRPr="001C31B8">
              <w:rPr>
                <w:rFonts w:ascii="Arial" w:hAnsi="Arial" w:cs="Arial"/>
                <w:b/>
                <w:bCs/>
                <w:sz w:val="20"/>
                <w:szCs w:val="20"/>
              </w:rPr>
              <w:t>Disagree</w:t>
            </w:r>
          </w:p>
        </w:tc>
      </w:tr>
      <w:tr w:rsidR="00FC0439" w:rsidRPr="003B6412" w14:paraId="5D42C7C2" w14:textId="77777777" w:rsidTr="00A30333">
        <w:trPr>
          <w:trHeight w:val="386"/>
        </w:trPr>
        <w:tc>
          <w:tcPr>
            <w:tcW w:w="8094" w:type="dxa"/>
            <w:gridSpan w:val="3"/>
            <w:tcBorders>
              <w:top w:val="single" w:sz="18" w:space="0" w:color="auto"/>
              <w:bottom w:val="single" w:sz="12" w:space="0" w:color="auto"/>
              <w:right w:val="single" w:sz="12" w:space="0" w:color="auto"/>
            </w:tcBorders>
          </w:tcPr>
          <w:p w14:paraId="35FB07B6" w14:textId="77777777" w:rsidR="00FC0439" w:rsidRPr="001C31B8" w:rsidRDefault="00FC0439" w:rsidP="00A30333">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8 Requirement:</w:t>
            </w:r>
            <w:r w:rsidRPr="001C31B8">
              <w:rPr>
                <w:rFonts w:ascii="Arial" w:hAnsi="Arial" w:cs="Arial"/>
                <w:color w:val="002060"/>
                <w:sz w:val="20"/>
                <w:szCs w:val="20"/>
              </w:rPr>
              <w:t xml:space="preserve">  </w:t>
            </w:r>
            <w:r>
              <w:rPr>
                <w:rFonts w:ascii="Arial" w:hAnsi="Arial" w:cs="Arial"/>
                <w:color w:val="002060"/>
                <w:sz w:val="20"/>
                <w:szCs w:val="20"/>
              </w:rPr>
              <w:t>Modification</w:t>
            </w:r>
          </w:p>
        </w:tc>
        <w:tc>
          <w:tcPr>
            <w:tcW w:w="840" w:type="dxa"/>
            <w:tcBorders>
              <w:top w:val="single" w:sz="18" w:space="0" w:color="auto"/>
              <w:left w:val="single" w:sz="12" w:space="0" w:color="auto"/>
              <w:bottom w:val="single" w:sz="12" w:space="0" w:color="auto"/>
              <w:right w:val="single" w:sz="12" w:space="0" w:color="auto"/>
            </w:tcBorders>
          </w:tcPr>
          <w:p w14:paraId="7A63A1BD" w14:textId="77777777" w:rsidR="00FC0439" w:rsidRPr="001C31B8" w:rsidRDefault="00FC0439" w:rsidP="00A30333">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5B40BA95" w14:textId="77777777" w:rsidR="00FC0439" w:rsidRPr="001C31B8" w:rsidRDefault="00FC0439" w:rsidP="00A30333">
            <w:pPr>
              <w:rPr>
                <w:rFonts w:ascii="Arial" w:hAnsi="Arial" w:cs="Arial"/>
                <w:sz w:val="20"/>
                <w:szCs w:val="20"/>
              </w:rPr>
            </w:pPr>
          </w:p>
        </w:tc>
      </w:tr>
      <w:tr w:rsidR="00FC0439" w:rsidRPr="003B6412" w14:paraId="0B674E8C" w14:textId="77777777" w:rsidTr="00A30333">
        <w:trPr>
          <w:trHeight w:val="494"/>
        </w:trPr>
        <w:tc>
          <w:tcPr>
            <w:tcW w:w="714" w:type="dxa"/>
            <w:tcBorders>
              <w:top w:val="nil"/>
              <w:bottom w:val="single" w:sz="12" w:space="0" w:color="auto"/>
            </w:tcBorders>
          </w:tcPr>
          <w:p w14:paraId="65F65150" w14:textId="77777777" w:rsidR="00FC0439" w:rsidRPr="001C31B8" w:rsidRDefault="00FC0439" w:rsidP="00A30333">
            <w:pPr>
              <w:rPr>
                <w:rFonts w:ascii="Arial" w:hAnsi="Arial" w:cs="Arial"/>
                <w:sz w:val="20"/>
                <w:szCs w:val="20"/>
              </w:rPr>
            </w:pPr>
          </w:p>
        </w:tc>
        <w:tc>
          <w:tcPr>
            <w:tcW w:w="2022" w:type="dxa"/>
            <w:tcBorders>
              <w:top w:val="nil"/>
              <w:bottom w:val="single" w:sz="12" w:space="0" w:color="auto"/>
            </w:tcBorders>
          </w:tcPr>
          <w:p w14:paraId="359A6339" w14:textId="77777777" w:rsidR="00FC0439" w:rsidRPr="001C31B8" w:rsidRDefault="00FC0439" w:rsidP="00A30333">
            <w:pPr>
              <w:rPr>
                <w:rFonts w:ascii="Arial" w:hAnsi="Arial" w:cs="Arial"/>
                <w:sz w:val="20"/>
                <w:szCs w:val="20"/>
              </w:rPr>
            </w:pPr>
            <w:r w:rsidRPr="001C31B8">
              <w:rPr>
                <w:rFonts w:ascii="Arial" w:hAnsi="Arial" w:cs="Arial"/>
                <w:sz w:val="20"/>
                <w:szCs w:val="20"/>
              </w:rPr>
              <w:t>Modification</w:t>
            </w:r>
          </w:p>
        </w:tc>
        <w:tc>
          <w:tcPr>
            <w:tcW w:w="7344" w:type="dxa"/>
            <w:gridSpan w:val="3"/>
            <w:tcBorders>
              <w:top w:val="nil"/>
              <w:bottom w:val="single" w:sz="12" w:space="0" w:color="auto"/>
            </w:tcBorders>
          </w:tcPr>
          <w:p w14:paraId="7EDD5087" w14:textId="77777777" w:rsidR="00FC0439" w:rsidRPr="001C31B8" w:rsidRDefault="00FC0439" w:rsidP="00A30333">
            <w:pPr>
              <w:rPr>
                <w:rFonts w:ascii="Arial" w:hAnsi="Arial" w:cs="Arial"/>
                <w:sz w:val="20"/>
                <w:szCs w:val="20"/>
              </w:rPr>
            </w:pPr>
            <w:r w:rsidRPr="001C31B8">
              <w:rPr>
                <w:rFonts w:ascii="Arial" w:hAnsi="Arial" w:cs="Arial"/>
                <w:sz w:val="20"/>
                <w:szCs w:val="20"/>
              </w:rPr>
              <w:t>This Agreement may be modified or amended only in a writing signed by both parties.</w:t>
            </w:r>
          </w:p>
        </w:tc>
      </w:tr>
      <w:tr w:rsidR="00FC0439" w:rsidRPr="006950B9" w14:paraId="5F9A3766" w14:textId="77777777" w:rsidTr="00A30333">
        <w:trPr>
          <w:trHeight w:val="861"/>
        </w:trPr>
        <w:tc>
          <w:tcPr>
            <w:tcW w:w="10080" w:type="dxa"/>
            <w:gridSpan w:val="5"/>
            <w:tcBorders>
              <w:top w:val="single" w:sz="12" w:space="0" w:color="auto"/>
              <w:bottom w:val="single" w:sz="18" w:space="0" w:color="auto"/>
            </w:tcBorders>
          </w:tcPr>
          <w:p w14:paraId="153CFBF2" w14:textId="77777777" w:rsidR="00FC0439" w:rsidRPr="001C31B8" w:rsidRDefault="00FC0439" w:rsidP="00A30333">
            <w:pPr>
              <w:rPr>
                <w:rFonts w:ascii="Arial" w:hAnsi="Arial" w:cs="Arial"/>
                <w:sz w:val="20"/>
                <w:szCs w:val="20"/>
              </w:rPr>
            </w:pPr>
            <w:r w:rsidRPr="001C31B8">
              <w:rPr>
                <w:rFonts w:ascii="Arial" w:hAnsi="Arial" w:cs="Arial"/>
                <w:sz w:val="20"/>
                <w:szCs w:val="20"/>
              </w:rPr>
              <w:t xml:space="preserve">Respondent Exception:  </w:t>
            </w:r>
          </w:p>
        </w:tc>
      </w:tr>
    </w:tbl>
    <w:p w14:paraId="3A4C1EA5" w14:textId="77777777" w:rsidR="00FC0439" w:rsidRDefault="00FC0439" w:rsidP="00FC0439">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FC0439" w:rsidRPr="003B6412" w14:paraId="08576507" w14:textId="77777777" w:rsidTr="00A30333">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15406A93" w14:textId="77777777" w:rsidR="00FC0439" w:rsidRPr="001C31B8" w:rsidRDefault="00FC0439" w:rsidP="00A30333">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63453994" w14:textId="77777777" w:rsidR="00FC0439" w:rsidRPr="001C31B8" w:rsidRDefault="00FC0439" w:rsidP="00A30333">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71BEDB19" w14:textId="77777777" w:rsidR="00FC0439" w:rsidRPr="001C31B8" w:rsidRDefault="00FC0439" w:rsidP="00A30333">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41E84358" w14:textId="77777777" w:rsidR="00FC0439" w:rsidRPr="001C31B8" w:rsidRDefault="00FC0439" w:rsidP="00A30333">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066C6B27" w14:textId="77777777" w:rsidR="00FC0439" w:rsidRPr="001C31B8" w:rsidRDefault="00FC0439" w:rsidP="00A30333">
            <w:pPr>
              <w:jc w:val="center"/>
              <w:rPr>
                <w:rFonts w:ascii="Arial" w:hAnsi="Arial" w:cs="Arial"/>
                <w:b/>
                <w:bCs/>
                <w:sz w:val="20"/>
                <w:szCs w:val="20"/>
              </w:rPr>
            </w:pPr>
            <w:r w:rsidRPr="001C31B8">
              <w:rPr>
                <w:rFonts w:ascii="Arial" w:hAnsi="Arial" w:cs="Arial"/>
                <w:b/>
                <w:bCs/>
                <w:sz w:val="20"/>
                <w:szCs w:val="20"/>
              </w:rPr>
              <w:t>Disagree</w:t>
            </w:r>
          </w:p>
        </w:tc>
      </w:tr>
      <w:tr w:rsidR="00FC0439" w:rsidRPr="003B6412" w14:paraId="499BA9BB" w14:textId="77777777" w:rsidTr="00A30333">
        <w:trPr>
          <w:trHeight w:val="386"/>
        </w:trPr>
        <w:tc>
          <w:tcPr>
            <w:tcW w:w="8094" w:type="dxa"/>
            <w:gridSpan w:val="3"/>
            <w:tcBorders>
              <w:top w:val="single" w:sz="18" w:space="0" w:color="auto"/>
              <w:bottom w:val="single" w:sz="12" w:space="0" w:color="auto"/>
              <w:right w:val="single" w:sz="12" w:space="0" w:color="auto"/>
            </w:tcBorders>
          </w:tcPr>
          <w:p w14:paraId="1BCB7751" w14:textId="77777777" w:rsidR="00FC0439" w:rsidRPr="001C31B8" w:rsidRDefault="00FC0439" w:rsidP="00A30333">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10 Requirement:</w:t>
            </w:r>
            <w:r w:rsidRPr="001C31B8">
              <w:rPr>
                <w:rFonts w:ascii="Arial" w:hAnsi="Arial" w:cs="Arial"/>
                <w:color w:val="002060"/>
                <w:sz w:val="20"/>
                <w:szCs w:val="20"/>
              </w:rPr>
              <w:t xml:space="preserve">  </w:t>
            </w:r>
            <w:r>
              <w:rPr>
                <w:rFonts w:ascii="Arial" w:hAnsi="Arial" w:cs="Arial"/>
                <w:color w:val="002060"/>
                <w:sz w:val="20"/>
                <w:szCs w:val="20"/>
              </w:rPr>
              <w:t>Applicable Law</w:t>
            </w:r>
          </w:p>
        </w:tc>
        <w:tc>
          <w:tcPr>
            <w:tcW w:w="840" w:type="dxa"/>
            <w:tcBorders>
              <w:top w:val="single" w:sz="18" w:space="0" w:color="auto"/>
              <w:left w:val="single" w:sz="12" w:space="0" w:color="auto"/>
              <w:bottom w:val="single" w:sz="12" w:space="0" w:color="auto"/>
              <w:right w:val="single" w:sz="12" w:space="0" w:color="auto"/>
            </w:tcBorders>
          </w:tcPr>
          <w:p w14:paraId="67AD139F" w14:textId="77777777" w:rsidR="00FC0439" w:rsidRPr="001C31B8" w:rsidRDefault="00FC0439" w:rsidP="00A30333">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75D6B99D" w14:textId="77777777" w:rsidR="00FC0439" w:rsidRPr="001C31B8" w:rsidRDefault="00FC0439" w:rsidP="00A30333">
            <w:pPr>
              <w:rPr>
                <w:rFonts w:ascii="Arial" w:hAnsi="Arial" w:cs="Arial"/>
                <w:sz w:val="20"/>
                <w:szCs w:val="20"/>
              </w:rPr>
            </w:pPr>
          </w:p>
        </w:tc>
      </w:tr>
      <w:tr w:rsidR="00FC0439" w:rsidRPr="003B6412" w14:paraId="5A2B7B19" w14:textId="77777777" w:rsidTr="00A30333">
        <w:trPr>
          <w:trHeight w:val="494"/>
        </w:trPr>
        <w:tc>
          <w:tcPr>
            <w:tcW w:w="714" w:type="dxa"/>
            <w:tcBorders>
              <w:top w:val="nil"/>
              <w:bottom w:val="single" w:sz="12" w:space="0" w:color="auto"/>
            </w:tcBorders>
          </w:tcPr>
          <w:p w14:paraId="73CB41C6" w14:textId="77777777" w:rsidR="00FC0439" w:rsidRPr="001C31B8" w:rsidRDefault="00FC0439" w:rsidP="00A30333">
            <w:pPr>
              <w:rPr>
                <w:rFonts w:ascii="Arial" w:hAnsi="Arial" w:cs="Arial"/>
                <w:sz w:val="20"/>
                <w:szCs w:val="20"/>
              </w:rPr>
            </w:pPr>
          </w:p>
        </w:tc>
        <w:tc>
          <w:tcPr>
            <w:tcW w:w="2022" w:type="dxa"/>
            <w:tcBorders>
              <w:top w:val="nil"/>
              <w:bottom w:val="single" w:sz="12" w:space="0" w:color="auto"/>
            </w:tcBorders>
          </w:tcPr>
          <w:p w14:paraId="57A736C6" w14:textId="77777777" w:rsidR="00FC0439" w:rsidRPr="001C31B8" w:rsidRDefault="00FC0439" w:rsidP="00A30333">
            <w:pPr>
              <w:rPr>
                <w:rFonts w:ascii="Arial" w:hAnsi="Arial" w:cs="Arial"/>
                <w:sz w:val="20"/>
                <w:szCs w:val="20"/>
              </w:rPr>
            </w:pPr>
            <w:r w:rsidRPr="001C31B8">
              <w:rPr>
                <w:rFonts w:ascii="Arial" w:hAnsi="Arial" w:cs="Arial"/>
                <w:sz w:val="20"/>
                <w:szCs w:val="20"/>
              </w:rPr>
              <w:t>Applicable Law</w:t>
            </w:r>
          </w:p>
        </w:tc>
        <w:tc>
          <w:tcPr>
            <w:tcW w:w="7344" w:type="dxa"/>
            <w:gridSpan w:val="3"/>
            <w:tcBorders>
              <w:top w:val="nil"/>
              <w:bottom w:val="single" w:sz="12" w:space="0" w:color="auto"/>
            </w:tcBorders>
          </w:tcPr>
          <w:p w14:paraId="44ED2EDC" w14:textId="77777777" w:rsidR="00FC0439" w:rsidRPr="001C31B8" w:rsidRDefault="00FC0439" w:rsidP="00A30333">
            <w:pPr>
              <w:rPr>
                <w:rFonts w:ascii="Arial" w:hAnsi="Arial" w:cs="Arial"/>
                <w:sz w:val="20"/>
                <w:szCs w:val="20"/>
              </w:rPr>
            </w:pPr>
            <w:r w:rsidRPr="001C31B8">
              <w:rPr>
                <w:rFonts w:ascii="Arial" w:hAnsi="Arial" w:cs="Arial"/>
                <w:sz w:val="20"/>
                <w:szCs w:val="20"/>
              </w:rPr>
              <w:t>This Agreement shall be governed and interpreted according to the laws of the State of Maine</w:t>
            </w:r>
          </w:p>
        </w:tc>
      </w:tr>
      <w:tr w:rsidR="00FC0439" w:rsidRPr="006950B9" w14:paraId="123E3476" w14:textId="77777777" w:rsidTr="00A30333">
        <w:trPr>
          <w:trHeight w:val="861"/>
        </w:trPr>
        <w:tc>
          <w:tcPr>
            <w:tcW w:w="10080" w:type="dxa"/>
            <w:gridSpan w:val="5"/>
            <w:tcBorders>
              <w:top w:val="single" w:sz="12" w:space="0" w:color="auto"/>
              <w:bottom w:val="single" w:sz="18" w:space="0" w:color="auto"/>
            </w:tcBorders>
          </w:tcPr>
          <w:p w14:paraId="511E4B5E" w14:textId="77777777" w:rsidR="00FC0439" w:rsidRPr="001C31B8" w:rsidRDefault="00FC0439" w:rsidP="00A30333">
            <w:pPr>
              <w:rPr>
                <w:rFonts w:ascii="Arial" w:hAnsi="Arial" w:cs="Arial"/>
                <w:sz w:val="20"/>
                <w:szCs w:val="20"/>
              </w:rPr>
            </w:pPr>
            <w:r w:rsidRPr="001C31B8">
              <w:rPr>
                <w:rFonts w:ascii="Arial" w:hAnsi="Arial" w:cs="Arial"/>
                <w:sz w:val="20"/>
                <w:szCs w:val="20"/>
              </w:rPr>
              <w:t xml:space="preserve">Respondent Exception:  </w:t>
            </w:r>
          </w:p>
        </w:tc>
      </w:tr>
    </w:tbl>
    <w:p w14:paraId="776F4823" w14:textId="77777777" w:rsidR="00FC0439" w:rsidRDefault="00FC0439" w:rsidP="00FC0439">
      <w:pPr>
        <w:pStyle w:val="BodyText"/>
        <w:autoSpaceDE w:val="0"/>
        <w:autoSpaceDN w:val="0"/>
        <w:adjustRightInd w:val="0"/>
        <w:spacing w:after="0" w:line="240" w:lineRule="auto"/>
        <w:rPr>
          <w:rFonts w:ascii="Arial" w:hAnsi="Arial" w:cs="Arial"/>
          <w:b/>
          <w:color w:val="1F4E79" w:themeColor="accent1" w:themeShade="80"/>
          <w:sz w:val="28"/>
          <w:szCs w:val="28"/>
        </w:rPr>
      </w:pPr>
    </w:p>
    <w:p w14:paraId="032F6C8A" w14:textId="77777777" w:rsidR="00FC0439" w:rsidRDefault="00FC0439" w:rsidP="00FC0439">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FC0439" w:rsidRPr="003B6412" w14:paraId="4F8F04D7" w14:textId="77777777" w:rsidTr="00A30333">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4D63AD7E" w14:textId="77777777" w:rsidR="00FC0439" w:rsidRPr="001C31B8" w:rsidRDefault="00FC0439" w:rsidP="00A30333">
            <w:pPr>
              <w:jc w:val="center"/>
              <w:rPr>
                <w:rFonts w:ascii="Arial" w:hAnsi="Arial" w:cs="Arial"/>
                <w:b/>
                <w:bCs/>
                <w:sz w:val="20"/>
                <w:szCs w:val="20"/>
              </w:rPr>
            </w:pPr>
            <w:r w:rsidRPr="001C31B8">
              <w:rPr>
                <w:rFonts w:ascii="Arial" w:hAnsi="Arial" w:cs="Arial"/>
                <w:b/>
                <w:bCs/>
                <w:sz w:val="20"/>
                <w:szCs w:val="20"/>
              </w:rPr>
              <w:lastRenderedPageBreak/>
              <w:t>#</w:t>
            </w:r>
          </w:p>
        </w:tc>
        <w:tc>
          <w:tcPr>
            <w:tcW w:w="2022" w:type="dxa"/>
            <w:tcBorders>
              <w:top w:val="single" w:sz="12" w:space="0" w:color="auto"/>
              <w:bottom w:val="single" w:sz="18" w:space="0" w:color="auto"/>
            </w:tcBorders>
            <w:shd w:val="clear" w:color="auto" w:fill="D9D9D9" w:themeFill="background1" w:themeFillShade="D9"/>
            <w:vAlign w:val="center"/>
          </w:tcPr>
          <w:p w14:paraId="04039FEF" w14:textId="77777777" w:rsidR="00FC0439" w:rsidRPr="001C31B8" w:rsidRDefault="00FC0439" w:rsidP="00A30333">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1A1B402F" w14:textId="77777777" w:rsidR="00FC0439" w:rsidRPr="001C31B8" w:rsidRDefault="00FC0439" w:rsidP="00A30333">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227A12EF" w14:textId="77777777" w:rsidR="00FC0439" w:rsidRPr="001C31B8" w:rsidRDefault="00FC0439" w:rsidP="00A30333">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403515B8" w14:textId="77777777" w:rsidR="00FC0439" w:rsidRPr="001C31B8" w:rsidRDefault="00FC0439" w:rsidP="00A30333">
            <w:pPr>
              <w:jc w:val="center"/>
              <w:rPr>
                <w:rFonts w:ascii="Arial" w:hAnsi="Arial" w:cs="Arial"/>
                <w:b/>
                <w:bCs/>
                <w:sz w:val="20"/>
                <w:szCs w:val="20"/>
              </w:rPr>
            </w:pPr>
            <w:r w:rsidRPr="001C31B8">
              <w:rPr>
                <w:rFonts w:ascii="Arial" w:hAnsi="Arial" w:cs="Arial"/>
                <w:b/>
                <w:bCs/>
                <w:sz w:val="20"/>
                <w:szCs w:val="20"/>
              </w:rPr>
              <w:t>Disagree</w:t>
            </w:r>
          </w:p>
        </w:tc>
      </w:tr>
      <w:tr w:rsidR="00FC0439" w:rsidRPr="003B6412" w14:paraId="09DC9E08" w14:textId="77777777" w:rsidTr="00A30333">
        <w:trPr>
          <w:trHeight w:val="386"/>
        </w:trPr>
        <w:tc>
          <w:tcPr>
            <w:tcW w:w="8094" w:type="dxa"/>
            <w:gridSpan w:val="3"/>
            <w:tcBorders>
              <w:top w:val="single" w:sz="18" w:space="0" w:color="auto"/>
              <w:bottom w:val="single" w:sz="12" w:space="0" w:color="auto"/>
              <w:right w:val="single" w:sz="12" w:space="0" w:color="auto"/>
            </w:tcBorders>
          </w:tcPr>
          <w:p w14:paraId="3CB99382" w14:textId="77777777" w:rsidR="00FC0439" w:rsidRPr="001C31B8" w:rsidRDefault="00FC0439" w:rsidP="00A30333">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13 Requirement:</w:t>
            </w:r>
            <w:r w:rsidRPr="001C31B8">
              <w:rPr>
                <w:rFonts w:ascii="Arial" w:hAnsi="Arial" w:cs="Arial"/>
                <w:color w:val="002060"/>
                <w:sz w:val="20"/>
                <w:szCs w:val="20"/>
              </w:rPr>
              <w:t xml:space="preserve">  </w:t>
            </w:r>
            <w:r>
              <w:rPr>
                <w:rFonts w:ascii="Arial" w:hAnsi="Arial" w:cs="Arial"/>
                <w:color w:val="002060"/>
                <w:sz w:val="20"/>
                <w:szCs w:val="20"/>
              </w:rPr>
              <w:t>Applicable Law</w:t>
            </w:r>
          </w:p>
        </w:tc>
        <w:tc>
          <w:tcPr>
            <w:tcW w:w="840" w:type="dxa"/>
            <w:tcBorders>
              <w:top w:val="single" w:sz="18" w:space="0" w:color="auto"/>
              <w:left w:val="single" w:sz="12" w:space="0" w:color="auto"/>
              <w:bottom w:val="single" w:sz="12" w:space="0" w:color="auto"/>
              <w:right w:val="single" w:sz="12" w:space="0" w:color="auto"/>
            </w:tcBorders>
          </w:tcPr>
          <w:p w14:paraId="365CAF2E" w14:textId="77777777" w:rsidR="00FC0439" w:rsidRPr="001C31B8" w:rsidRDefault="00FC0439" w:rsidP="00A30333">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1CB94018" w14:textId="77777777" w:rsidR="00FC0439" w:rsidRPr="001C31B8" w:rsidRDefault="00FC0439" w:rsidP="00A30333">
            <w:pPr>
              <w:rPr>
                <w:rFonts w:ascii="Arial" w:hAnsi="Arial" w:cs="Arial"/>
                <w:sz w:val="20"/>
                <w:szCs w:val="20"/>
              </w:rPr>
            </w:pPr>
          </w:p>
        </w:tc>
      </w:tr>
      <w:tr w:rsidR="00FC0439" w:rsidRPr="003B6412" w14:paraId="6295FB36" w14:textId="77777777" w:rsidTr="00A30333">
        <w:trPr>
          <w:trHeight w:val="494"/>
        </w:trPr>
        <w:tc>
          <w:tcPr>
            <w:tcW w:w="714" w:type="dxa"/>
            <w:tcBorders>
              <w:top w:val="nil"/>
              <w:bottom w:val="single" w:sz="12" w:space="0" w:color="auto"/>
            </w:tcBorders>
          </w:tcPr>
          <w:p w14:paraId="6FA74D0E" w14:textId="77777777" w:rsidR="00FC0439" w:rsidRPr="001C31B8" w:rsidRDefault="00FC0439" w:rsidP="00A30333">
            <w:pPr>
              <w:rPr>
                <w:rFonts w:ascii="Arial" w:hAnsi="Arial" w:cs="Arial"/>
                <w:sz w:val="20"/>
                <w:szCs w:val="20"/>
              </w:rPr>
            </w:pPr>
          </w:p>
        </w:tc>
        <w:tc>
          <w:tcPr>
            <w:tcW w:w="2022" w:type="dxa"/>
            <w:tcBorders>
              <w:top w:val="nil"/>
              <w:bottom w:val="single" w:sz="12" w:space="0" w:color="auto"/>
            </w:tcBorders>
          </w:tcPr>
          <w:p w14:paraId="0043FC1D" w14:textId="77777777" w:rsidR="00FC0439" w:rsidRPr="001C31B8" w:rsidRDefault="00FC0439" w:rsidP="00A30333">
            <w:pPr>
              <w:rPr>
                <w:rFonts w:ascii="Arial" w:hAnsi="Arial" w:cs="Arial"/>
                <w:sz w:val="20"/>
                <w:szCs w:val="20"/>
              </w:rPr>
            </w:pPr>
            <w:r w:rsidRPr="001C31B8">
              <w:rPr>
                <w:rFonts w:ascii="Arial" w:hAnsi="Arial" w:cs="Arial"/>
                <w:sz w:val="20"/>
                <w:szCs w:val="20"/>
              </w:rPr>
              <w:t>Applicable Law</w:t>
            </w:r>
          </w:p>
        </w:tc>
        <w:tc>
          <w:tcPr>
            <w:tcW w:w="7344" w:type="dxa"/>
            <w:gridSpan w:val="3"/>
            <w:tcBorders>
              <w:top w:val="nil"/>
              <w:bottom w:val="single" w:sz="12" w:space="0" w:color="auto"/>
            </w:tcBorders>
          </w:tcPr>
          <w:p w14:paraId="4B2B98E9" w14:textId="77777777" w:rsidR="00FC0439" w:rsidRPr="001C31B8" w:rsidRDefault="00FC0439" w:rsidP="00A30333">
            <w:pPr>
              <w:rPr>
                <w:rFonts w:ascii="Arial" w:hAnsi="Arial" w:cs="Arial"/>
                <w:sz w:val="20"/>
                <w:szCs w:val="20"/>
              </w:rPr>
            </w:pPr>
            <w:r w:rsidRPr="001C31B8">
              <w:rPr>
                <w:rFonts w:ascii="Arial" w:hAnsi="Arial" w:cs="Arial"/>
                <w:sz w:val="20"/>
                <w:szCs w:val="20"/>
              </w:rPr>
              <w:t xml:space="preserve">This Agreement shall be governed and interpreted according to the laws of the </w:t>
            </w:r>
            <w:r w:rsidRPr="00862209">
              <w:rPr>
                <w:rFonts w:ascii="Arial" w:hAnsi="Arial" w:cs="Arial"/>
                <w:sz w:val="20"/>
                <w:szCs w:val="20"/>
              </w:rPr>
              <w:t xml:space="preserve">State of Maine.  This includes Maine Tort Claims Act (14 M.R.S.A. </w:t>
            </w:r>
            <w:r w:rsidRPr="00862209">
              <w:rPr>
                <w:rFonts w:ascii="WP TypographicSymbols" w:eastAsia="WP TypographicSymbols" w:hAnsi="WP TypographicSymbols" w:cs="WP TypographicSymbols"/>
                <w:sz w:val="20"/>
                <w:szCs w:val="20"/>
              </w:rPr>
              <w:t>'</w:t>
            </w:r>
            <w:r w:rsidRPr="00862209">
              <w:rPr>
                <w:rFonts w:ascii="Arial" w:hAnsi="Arial" w:cs="Arial"/>
                <w:sz w:val="20"/>
                <w:szCs w:val="20"/>
              </w:rPr>
              <w:t>8101, et seq.).</w:t>
            </w:r>
          </w:p>
        </w:tc>
      </w:tr>
      <w:tr w:rsidR="00FC0439" w:rsidRPr="006950B9" w14:paraId="74FE3542" w14:textId="77777777" w:rsidTr="00A30333">
        <w:trPr>
          <w:trHeight w:val="861"/>
        </w:trPr>
        <w:tc>
          <w:tcPr>
            <w:tcW w:w="10080" w:type="dxa"/>
            <w:gridSpan w:val="5"/>
            <w:tcBorders>
              <w:top w:val="single" w:sz="12" w:space="0" w:color="auto"/>
              <w:bottom w:val="single" w:sz="18" w:space="0" w:color="auto"/>
            </w:tcBorders>
          </w:tcPr>
          <w:p w14:paraId="2ED3234E" w14:textId="77777777" w:rsidR="00FC0439" w:rsidRPr="001C31B8" w:rsidRDefault="00FC0439" w:rsidP="00A30333">
            <w:pPr>
              <w:rPr>
                <w:rFonts w:ascii="Arial" w:hAnsi="Arial" w:cs="Arial"/>
                <w:sz w:val="20"/>
                <w:szCs w:val="20"/>
              </w:rPr>
            </w:pPr>
            <w:r w:rsidRPr="001C31B8">
              <w:rPr>
                <w:rFonts w:ascii="Arial" w:hAnsi="Arial" w:cs="Arial"/>
                <w:sz w:val="20"/>
                <w:szCs w:val="20"/>
              </w:rPr>
              <w:t xml:space="preserve">Respondent Exception:  </w:t>
            </w:r>
          </w:p>
        </w:tc>
      </w:tr>
    </w:tbl>
    <w:p w14:paraId="574E2195" w14:textId="77777777" w:rsidR="00FC0439" w:rsidRDefault="00FC0439" w:rsidP="00FC0439">
      <w:pPr>
        <w:pStyle w:val="BodyText"/>
        <w:autoSpaceDE w:val="0"/>
        <w:autoSpaceDN w:val="0"/>
        <w:adjustRightInd w:val="0"/>
        <w:spacing w:after="0" w:line="240" w:lineRule="auto"/>
        <w:rPr>
          <w:rFonts w:ascii="Arial" w:hAnsi="Arial" w:cs="Arial"/>
          <w:b/>
          <w:color w:val="1F4E79" w:themeColor="accent1" w:themeShade="80"/>
          <w:sz w:val="28"/>
          <w:szCs w:val="28"/>
        </w:rPr>
      </w:pPr>
    </w:p>
    <w:p w14:paraId="6B6B2DAA" w14:textId="77777777" w:rsidR="00FC0439" w:rsidRDefault="00FC0439" w:rsidP="00FC0439">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FC0439" w:rsidRPr="003B6412" w14:paraId="0B386EC4" w14:textId="77777777" w:rsidTr="00A30333">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09C3B91D" w14:textId="77777777" w:rsidR="00FC0439" w:rsidRPr="001C31B8" w:rsidRDefault="00FC0439" w:rsidP="00A30333">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34A145CF" w14:textId="77777777" w:rsidR="00FC0439" w:rsidRPr="001C31B8" w:rsidRDefault="00FC0439" w:rsidP="00A30333">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29FFD97D" w14:textId="77777777" w:rsidR="00FC0439" w:rsidRPr="001C31B8" w:rsidRDefault="00FC0439" w:rsidP="00A30333">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5747483B" w14:textId="77777777" w:rsidR="00FC0439" w:rsidRPr="001C31B8" w:rsidRDefault="00FC0439" w:rsidP="00A30333">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64AAE5A2" w14:textId="77777777" w:rsidR="00FC0439" w:rsidRPr="001C31B8" w:rsidRDefault="00FC0439" w:rsidP="00A30333">
            <w:pPr>
              <w:jc w:val="center"/>
              <w:rPr>
                <w:rFonts w:ascii="Arial" w:hAnsi="Arial" w:cs="Arial"/>
                <w:b/>
                <w:bCs/>
                <w:sz w:val="20"/>
                <w:szCs w:val="20"/>
              </w:rPr>
            </w:pPr>
            <w:r w:rsidRPr="001C31B8">
              <w:rPr>
                <w:rFonts w:ascii="Arial" w:hAnsi="Arial" w:cs="Arial"/>
                <w:b/>
                <w:bCs/>
                <w:sz w:val="20"/>
                <w:szCs w:val="20"/>
              </w:rPr>
              <w:t>Disagree</w:t>
            </w:r>
          </w:p>
        </w:tc>
      </w:tr>
      <w:tr w:rsidR="00FC0439" w:rsidRPr="003B6412" w14:paraId="2493A260" w14:textId="77777777" w:rsidTr="00A30333">
        <w:trPr>
          <w:trHeight w:val="386"/>
        </w:trPr>
        <w:tc>
          <w:tcPr>
            <w:tcW w:w="8094" w:type="dxa"/>
            <w:gridSpan w:val="3"/>
            <w:tcBorders>
              <w:top w:val="single" w:sz="18" w:space="0" w:color="auto"/>
              <w:bottom w:val="single" w:sz="12" w:space="0" w:color="auto"/>
              <w:right w:val="single" w:sz="12" w:space="0" w:color="auto"/>
            </w:tcBorders>
          </w:tcPr>
          <w:p w14:paraId="0EFE12CC" w14:textId="77777777" w:rsidR="00FC0439" w:rsidRPr="001C31B8" w:rsidRDefault="00FC0439" w:rsidP="00A30333">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17 Requirement:</w:t>
            </w:r>
            <w:r w:rsidRPr="001C31B8">
              <w:rPr>
                <w:rFonts w:ascii="Arial" w:hAnsi="Arial" w:cs="Arial"/>
                <w:color w:val="002060"/>
                <w:sz w:val="20"/>
                <w:szCs w:val="20"/>
              </w:rPr>
              <w:t xml:space="preserve">  </w:t>
            </w:r>
            <w:r>
              <w:rPr>
                <w:rFonts w:ascii="Arial" w:hAnsi="Arial" w:cs="Arial"/>
                <w:bCs/>
                <w:color w:val="002060"/>
                <w:sz w:val="20"/>
                <w:szCs w:val="20"/>
              </w:rPr>
              <w:t>Entire Agreement</w:t>
            </w:r>
          </w:p>
        </w:tc>
        <w:tc>
          <w:tcPr>
            <w:tcW w:w="840" w:type="dxa"/>
            <w:tcBorders>
              <w:top w:val="single" w:sz="18" w:space="0" w:color="auto"/>
              <w:left w:val="single" w:sz="12" w:space="0" w:color="auto"/>
              <w:bottom w:val="single" w:sz="12" w:space="0" w:color="auto"/>
              <w:right w:val="single" w:sz="12" w:space="0" w:color="auto"/>
            </w:tcBorders>
          </w:tcPr>
          <w:p w14:paraId="4423DB6D" w14:textId="77777777" w:rsidR="00FC0439" w:rsidRPr="001C31B8" w:rsidRDefault="00FC0439" w:rsidP="00A30333">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2EA5AABB" w14:textId="77777777" w:rsidR="00FC0439" w:rsidRPr="001C31B8" w:rsidRDefault="00FC0439" w:rsidP="00A30333">
            <w:pPr>
              <w:rPr>
                <w:rFonts w:ascii="Arial" w:hAnsi="Arial" w:cs="Arial"/>
                <w:sz w:val="20"/>
                <w:szCs w:val="20"/>
              </w:rPr>
            </w:pPr>
          </w:p>
        </w:tc>
      </w:tr>
      <w:tr w:rsidR="00FC0439" w:rsidRPr="003B6412" w14:paraId="43B8C64C" w14:textId="77777777" w:rsidTr="00A30333">
        <w:trPr>
          <w:trHeight w:val="494"/>
        </w:trPr>
        <w:tc>
          <w:tcPr>
            <w:tcW w:w="714" w:type="dxa"/>
            <w:tcBorders>
              <w:top w:val="nil"/>
              <w:bottom w:val="single" w:sz="12" w:space="0" w:color="auto"/>
            </w:tcBorders>
          </w:tcPr>
          <w:p w14:paraId="4EC8F991" w14:textId="77777777" w:rsidR="00FC0439" w:rsidRPr="001C31B8" w:rsidRDefault="00FC0439" w:rsidP="00A30333">
            <w:pPr>
              <w:rPr>
                <w:rFonts w:ascii="Arial" w:hAnsi="Arial" w:cs="Arial"/>
                <w:sz w:val="20"/>
                <w:szCs w:val="20"/>
              </w:rPr>
            </w:pPr>
          </w:p>
        </w:tc>
        <w:tc>
          <w:tcPr>
            <w:tcW w:w="2022" w:type="dxa"/>
            <w:tcBorders>
              <w:top w:val="nil"/>
              <w:bottom w:val="single" w:sz="12" w:space="0" w:color="auto"/>
            </w:tcBorders>
          </w:tcPr>
          <w:p w14:paraId="0F1B0E77" w14:textId="77777777" w:rsidR="00FC0439" w:rsidRPr="001C31B8" w:rsidRDefault="00FC0439" w:rsidP="00A30333">
            <w:pPr>
              <w:rPr>
                <w:rFonts w:ascii="Arial" w:hAnsi="Arial" w:cs="Arial"/>
                <w:sz w:val="20"/>
                <w:szCs w:val="20"/>
              </w:rPr>
            </w:pPr>
            <w:r w:rsidRPr="001C31B8">
              <w:rPr>
                <w:rFonts w:ascii="Arial" w:hAnsi="Arial" w:cs="Arial"/>
                <w:sz w:val="20"/>
                <w:szCs w:val="20"/>
              </w:rPr>
              <w:t>Entire Agreement</w:t>
            </w:r>
          </w:p>
        </w:tc>
        <w:tc>
          <w:tcPr>
            <w:tcW w:w="7344" w:type="dxa"/>
            <w:gridSpan w:val="3"/>
            <w:tcBorders>
              <w:top w:val="nil"/>
              <w:bottom w:val="single" w:sz="12" w:space="0" w:color="auto"/>
            </w:tcBorders>
          </w:tcPr>
          <w:p w14:paraId="1C069618" w14:textId="77777777" w:rsidR="00FC0439" w:rsidRPr="001C31B8" w:rsidRDefault="00FC0439" w:rsidP="00A30333">
            <w:pPr>
              <w:rPr>
                <w:rFonts w:ascii="Arial" w:hAnsi="Arial" w:cs="Arial"/>
                <w:sz w:val="20"/>
                <w:szCs w:val="20"/>
              </w:rPr>
            </w:pPr>
            <w:r w:rsidRPr="001C31B8">
              <w:rPr>
                <w:rFonts w:ascii="Arial" w:hAnsi="Arial" w:cs="Arial"/>
                <w:color w:val="000000"/>
                <w:sz w:val="20"/>
                <w:szCs w:val="20"/>
                <w:shd w:val="clear" w:color="auto" w:fill="FFFFFF"/>
              </w:rPr>
              <w:t>This Agreement sets forth the entire agreement between the parties on the</w:t>
            </w:r>
            <w:r w:rsidRPr="001C31B8">
              <w:rPr>
                <w:rStyle w:val="apple-converted-space"/>
                <w:rFonts w:ascii="Arial" w:hAnsi="Arial" w:cs="Arial"/>
                <w:color w:val="000000"/>
                <w:sz w:val="20"/>
                <w:szCs w:val="20"/>
                <w:shd w:val="clear" w:color="auto" w:fill="FFFFFF"/>
              </w:rPr>
              <w:t> </w:t>
            </w:r>
            <w:r w:rsidRPr="001C31B8">
              <w:rPr>
                <w:rFonts w:ascii="Arial" w:hAnsi="Arial" w:cs="Arial"/>
                <w:color w:val="000000"/>
                <w:sz w:val="20"/>
                <w:szCs w:val="20"/>
                <w:shd w:val="clear" w:color="auto" w:fill="FFFFFF"/>
              </w:rPr>
              <w:t>subject matter hereof and replaces and supersedes all prior agreements on the subject, whether oral or written, express or implied.</w:t>
            </w:r>
            <w:r w:rsidRPr="001C31B8">
              <w:rPr>
                <w:rStyle w:val="apple-converted-space"/>
                <w:rFonts w:ascii="Arial" w:hAnsi="Arial" w:cs="Arial"/>
                <w:color w:val="000000"/>
                <w:sz w:val="20"/>
                <w:szCs w:val="20"/>
                <w:shd w:val="clear" w:color="auto" w:fill="FFFFFF"/>
              </w:rPr>
              <w:t> </w:t>
            </w:r>
            <w:r w:rsidRPr="001C31B8">
              <w:rPr>
                <w:rFonts w:ascii="Arial" w:hAnsi="Arial" w:cs="Arial"/>
                <w:color w:val="000000"/>
                <w:sz w:val="20"/>
                <w:szCs w:val="20"/>
                <w:shd w:val="clear" w:color="auto" w:fill="FFFFFF"/>
              </w:rPr>
              <w:t>This Agreement is the entire agreement between the University (including University’s employees and other End Users) and Contractor. In the event that Contractor enters into terms of use agreements or other agreements, policies or understandings, whether on Contractor's purchase order, website, electronic, click-through, verbal or in writing, with University’s employees or other End Users, such agreements shall be null, void and without effect, and the terms of this Contract shall apply.  University will not be bound to any other terms and conditions set forth in any documents, agreements or policies posted on Contractor's website unless such terms and conditions are set forth in this Agreement.  Contractor may not unilaterally change any term or condition of this Agreement.</w:t>
            </w:r>
          </w:p>
        </w:tc>
      </w:tr>
      <w:tr w:rsidR="00FC0439" w:rsidRPr="006950B9" w14:paraId="5E32B5D1" w14:textId="77777777" w:rsidTr="00A30333">
        <w:trPr>
          <w:trHeight w:val="861"/>
        </w:trPr>
        <w:tc>
          <w:tcPr>
            <w:tcW w:w="10080" w:type="dxa"/>
            <w:gridSpan w:val="5"/>
            <w:tcBorders>
              <w:top w:val="single" w:sz="12" w:space="0" w:color="auto"/>
              <w:bottom w:val="single" w:sz="18" w:space="0" w:color="auto"/>
            </w:tcBorders>
          </w:tcPr>
          <w:p w14:paraId="229C3890" w14:textId="77777777" w:rsidR="00FC0439" w:rsidRPr="001C31B8" w:rsidRDefault="00FC0439" w:rsidP="00A30333">
            <w:pPr>
              <w:rPr>
                <w:rFonts w:ascii="Arial" w:hAnsi="Arial" w:cs="Arial"/>
                <w:sz w:val="20"/>
                <w:szCs w:val="20"/>
              </w:rPr>
            </w:pPr>
            <w:r w:rsidRPr="001C31B8">
              <w:rPr>
                <w:rFonts w:ascii="Arial" w:hAnsi="Arial" w:cs="Arial"/>
                <w:sz w:val="20"/>
                <w:szCs w:val="20"/>
              </w:rPr>
              <w:t xml:space="preserve">Respondent Exception:  </w:t>
            </w:r>
          </w:p>
        </w:tc>
      </w:tr>
    </w:tbl>
    <w:p w14:paraId="5A75F408" w14:textId="77777777" w:rsidR="00FC0439" w:rsidRDefault="00FC0439" w:rsidP="00FC0439">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FC0439" w:rsidRPr="003B6412" w14:paraId="2CFFD6C7" w14:textId="77777777" w:rsidTr="00A30333">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A1FC054" w14:textId="77777777" w:rsidR="00FC0439" w:rsidRPr="001C31B8" w:rsidRDefault="00FC0439" w:rsidP="00A30333">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2F224629" w14:textId="77777777" w:rsidR="00FC0439" w:rsidRPr="001C31B8" w:rsidRDefault="00FC0439" w:rsidP="00A30333">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50EA5F3F" w14:textId="77777777" w:rsidR="00FC0439" w:rsidRPr="001C31B8" w:rsidRDefault="00FC0439" w:rsidP="00A30333">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4A54D13F" w14:textId="77777777" w:rsidR="00FC0439" w:rsidRPr="001C31B8" w:rsidRDefault="00FC0439" w:rsidP="00A30333">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32EC442A" w14:textId="77777777" w:rsidR="00FC0439" w:rsidRPr="001C31B8" w:rsidRDefault="00FC0439" w:rsidP="00A30333">
            <w:pPr>
              <w:jc w:val="center"/>
              <w:rPr>
                <w:rFonts w:ascii="Arial" w:hAnsi="Arial" w:cs="Arial"/>
                <w:b/>
                <w:bCs/>
                <w:sz w:val="20"/>
                <w:szCs w:val="20"/>
              </w:rPr>
            </w:pPr>
            <w:r w:rsidRPr="001C31B8">
              <w:rPr>
                <w:rFonts w:ascii="Arial" w:hAnsi="Arial" w:cs="Arial"/>
                <w:b/>
                <w:bCs/>
                <w:sz w:val="20"/>
                <w:szCs w:val="20"/>
              </w:rPr>
              <w:t>Disagree</w:t>
            </w:r>
          </w:p>
        </w:tc>
      </w:tr>
      <w:tr w:rsidR="00FC0439" w:rsidRPr="003B6412" w14:paraId="07B9466A" w14:textId="77777777" w:rsidTr="00A30333">
        <w:trPr>
          <w:trHeight w:val="386"/>
        </w:trPr>
        <w:tc>
          <w:tcPr>
            <w:tcW w:w="8094" w:type="dxa"/>
            <w:gridSpan w:val="3"/>
            <w:tcBorders>
              <w:top w:val="single" w:sz="18" w:space="0" w:color="auto"/>
              <w:bottom w:val="single" w:sz="12" w:space="0" w:color="auto"/>
              <w:right w:val="single" w:sz="12" w:space="0" w:color="auto"/>
            </w:tcBorders>
          </w:tcPr>
          <w:p w14:paraId="6DDF49C3" w14:textId="77777777" w:rsidR="00FC0439" w:rsidRPr="001C31B8" w:rsidRDefault="00FC0439" w:rsidP="00A30333">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 xml:space="preserve">Section 21 Requirement:  </w:t>
            </w:r>
            <w:r>
              <w:rPr>
                <w:rFonts w:ascii="Arial" w:hAnsi="Arial" w:cs="Arial"/>
                <w:bCs/>
                <w:color w:val="002060"/>
                <w:sz w:val="20"/>
                <w:szCs w:val="20"/>
              </w:rPr>
              <w:t>Confidentiality</w:t>
            </w:r>
          </w:p>
        </w:tc>
        <w:tc>
          <w:tcPr>
            <w:tcW w:w="840" w:type="dxa"/>
            <w:tcBorders>
              <w:top w:val="single" w:sz="18" w:space="0" w:color="auto"/>
              <w:left w:val="single" w:sz="12" w:space="0" w:color="auto"/>
              <w:bottom w:val="single" w:sz="12" w:space="0" w:color="auto"/>
              <w:right w:val="single" w:sz="12" w:space="0" w:color="auto"/>
            </w:tcBorders>
          </w:tcPr>
          <w:p w14:paraId="2A1DA3E5" w14:textId="77777777" w:rsidR="00FC0439" w:rsidRPr="001C31B8" w:rsidRDefault="00FC0439" w:rsidP="00A30333">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4E254AF4" w14:textId="77777777" w:rsidR="00FC0439" w:rsidRPr="001C31B8" w:rsidRDefault="00FC0439" w:rsidP="00A30333">
            <w:pPr>
              <w:rPr>
                <w:rFonts w:ascii="Arial" w:hAnsi="Arial" w:cs="Arial"/>
                <w:sz w:val="20"/>
                <w:szCs w:val="20"/>
              </w:rPr>
            </w:pPr>
          </w:p>
        </w:tc>
      </w:tr>
      <w:tr w:rsidR="00FC0439" w:rsidRPr="003B6412" w14:paraId="385D173A" w14:textId="77777777" w:rsidTr="00A30333">
        <w:trPr>
          <w:trHeight w:val="494"/>
        </w:trPr>
        <w:tc>
          <w:tcPr>
            <w:tcW w:w="714" w:type="dxa"/>
            <w:tcBorders>
              <w:top w:val="nil"/>
              <w:bottom w:val="single" w:sz="12" w:space="0" w:color="auto"/>
            </w:tcBorders>
          </w:tcPr>
          <w:p w14:paraId="69CF06D4" w14:textId="77777777" w:rsidR="00FC0439" w:rsidRPr="001C31B8" w:rsidRDefault="00FC0439" w:rsidP="00A30333">
            <w:pPr>
              <w:rPr>
                <w:rFonts w:ascii="Arial" w:hAnsi="Arial" w:cs="Arial"/>
                <w:sz w:val="20"/>
                <w:szCs w:val="20"/>
              </w:rPr>
            </w:pPr>
          </w:p>
        </w:tc>
        <w:tc>
          <w:tcPr>
            <w:tcW w:w="2022" w:type="dxa"/>
            <w:tcBorders>
              <w:top w:val="nil"/>
              <w:bottom w:val="single" w:sz="12" w:space="0" w:color="auto"/>
            </w:tcBorders>
          </w:tcPr>
          <w:p w14:paraId="4645E74E" w14:textId="77777777" w:rsidR="00FC0439" w:rsidRPr="001C31B8" w:rsidRDefault="00FC0439" w:rsidP="00A30333">
            <w:pPr>
              <w:rPr>
                <w:rFonts w:ascii="Arial" w:hAnsi="Arial" w:cs="Arial"/>
                <w:sz w:val="20"/>
                <w:szCs w:val="20"/>
              </w:rPr>
            </w:pPr>
            <w:r w:rsidRPr="001C31B8">
              <w:rPr>
                <w:rFonts w:ascii="Arial" w:hAnsi="Arial" w:cs="Arial"/>
                <w:sz w:val="20"/>
                <w:szCs w:val="20"/>
              </w:rPr>
              <w:t>Confidentiality</w:t>
            </w:r>
          </w:p>
        </w:tc>
        <w:tc>
          <w:tcPr>
            <w:tcW w:w="7344" w:type="dxa"/>
            <w:gridSpan w:val="3"/>
            <w:tcBorders>
              <w:top w:val="nil"/>
              <w:bottom w:val="single" w:sz="12" w:space="0" w:color="auto"/>
            </w:tcBorders>
          </w:tcPr>
          <w:p w14:paraId="02C77195" w14:textId="77777777" w:rsidR="00FC0439" w:rsidRPr="001C31B8" w:rsidRDefault="00FC0439" w:rsidP="00A30333">
            <w:pPr>
              <w:jc w:val="both"/>
              <w:rPr>
                <w:rFonts w:ascii="Arial" w:hAnsi="Arial" w:cs="Arial"/>
                <w:sz w:val="20"/>
                <w:szCs w:val="20"/>
              </w:rPr>
            </w:pPr>
            <w:r w:rsidRPr="001C31B8">
              <w:rPr>
                <w:rFonts w:ascii="Arial" w:hAnsi="Arial" w:cs="Arial"/>
                <w:sz w:val="20"/>
                <w:szCs w:val="20"/>
              </w:rPr>
              <w:t>The Agreement or shall comply with all laws and regulations relating to confidentiality and privacy including but not limited to any rules or regulations of the University.</w:t>
            </w:r>
            <w:r>
              <w:rPr>
                <w:rFonts w:ascii="Arial" w:hAnsi="Arial" w:cs="Arial"/>
                <w:sz w:val="20"/>
                <w:szCs w:val="20"/>
              </w:rPr>
              <w:t xml:space="preserve">  </w:t>
            </w:r>
            <w:r w:rsidRPr="00C3251F">
              <w:rPr>
                <w:rStyle w:val="normaltextrun"/>
                <w:rFonts w:ascii="Arial" w:hAnsi="Arial" w:cs="Arial"/>
                <w:sz w:val="20"/>
                <w:szCs w:val="20"/>
              </w:rPr>
              <w:t xml:space="preserve">The University must adhere to the provisions of the Maine Freedom of Access Act (FOAA), 1 MRSA §401 et seq. As a condition of </w:t>
            </w:r>
            <w:r>
              <w:rPr>
                <w:rStyle w:val="normaltextrun"/>
                <w:rFonts w:ascii="Arial" w:hAnsi="Arial" w:cs="Arial"/>
                <w:sz w:val="20"/>
                <w:szCs w:val="20"/>
              </w:rPr>
              <w:t>agreement</w:t>
            </w:r>
            <w:r w:rsidRPr="00C3251F">
              <w:rPr>
                <w:rStyle w:val="normaltextrun"/>
                <w:rFonts w:ascii="Arial" w:hAnsi="Arial" w:cs="Arial"/>
                <w:sz w:val="20"/>
                <w:szCs w:val="20"/>
              </w:rPr>
              <w:t>, a respondent must accept that, to the extent required by the Maine FOAA, any ensuing contractual documents, are considered public records and therefore are subject to freedom of access requests</w:t>
            </w:r>
            <w:r>
              <w:rPr>
                <w:rStyle w:val="normaltextrun"/>
                <w:rFonts w:ascii="Arial" w:hAnsi="Arial" w:cs="Arial"/>
                <w:sz w:val="20"/>
                <w:szCs w:val="20"/>
              </w:rPr>
              <w:t>.</w:t>
            </w:r>
          </w:p>
        </w:tc>
      </w:tr>
      <w:tr w:rsidR="00FC0439" w:rsidRPr="006950B9" w14:paraId="4965BAC0" w14:textId="77777777" w:rsidTr="00A30333">
        <w:trPr>
          <w:trHeight w:val="861"/>
        </w:trPr>
        <w:tc>
          <w:tcPr>
            <w:tcW w:w="10080" w:type="dxa"/>
            <w:gridSpan w:val="5"/>
            <w:tcBorders>
              <w:top w:val="single" w:sz="12" w:space="0" w:color="auto"/>
              <w:bottom w:val="single" w:sz="18" w:space="0" w:color="auto"/>
            </w:tcBorders>
          </w:tcPr>
          <w:p w14:paraId="6650EB74" w14:textId="77777777" w:rsidR="00FC0439" w:rsidRPr="001C31B8" w:rsidRDefault="00FC0439" w:rsidP="00A30333">
            <w:pPr>
              <w:rPr>
                <w:rFonts w:ascii="Arial" w:hAnsi="Arial" w:cs="Arial"/>
                <w:sz w:val="20"/>
                <w:szCs w:val="20"/>
              </w:rPr>
            </w:pPr>
            <w:r w:rsidRPr="001C31B8">
              <w:rPr>
                <w:rFonts w:ascii="Arial" w:hAnsi="Arial" w:cs="Arial"/>
                <w:sz w:val="20"/>
                <w:szCs w:val="20"/>
              </w:rPr>
              <w:t xml:space="preserve">Respondent Exception:  </w:t>
            </w:r>
          </w:p>
        </w:tc>
      </w:tr>
    </w:tbl>
    <w:p w14:paraId="5EBA2A05" w14:textId="77777777" w:rsidR="00FC0439" w:rsidRDefault="00FC0439" w:rsidP="00FC0439">
      <w:pPr>
        <w:pStyle w:val="BodyText"/>
        <w:autoSpaceDE w:val="0"/>
        <w:autoSpaceDN w:val="0"/>
        <w:adjustRightInd w:val="0"/>
        <w:spacing w:after="0" w:line="240" w:lineRule="auto"/>
        <w:rPr>
          <w:rFonts w:ascii="Arial" w:hAnsi="Arial" w:cs="Arial"/>
          <w:b/>
          <w:color w:val="1F4E79" w:themeColor="accent1" w:themeShade="80"/>
          <w:sz w:val="28"/>
          <w:szCs w:val="28"/>
        </w:rPr>
      </w:pPr>
    </w:p>
    <w:p w14:paraId="26EAEC97" w14:textId="77777777" w:rsidR="00FC0439" w:rsidRDefault="00FC0439" w:rsidP="00FC0439">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FC0439" w:rsidRPr="003B6412" w14:paraId="71D49E8E" w14:textId="77777777" w:rsidTr="00A30333">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1D83307A" w14:textId="77777777" w:rsidR="00FC0439" w:rsidRPr="001C31B8" w:rsidRDefault="00FC0439" w:rsidP="00A30333">
            <w:pPr>
              <w:jc w:val="center"/>
              <w:rPr>
                <w:rFonts w:ascii="Arial" w:hAnsi="Arial" w:cs="Arial"/>
                <w:b/>
                <w:bCs/>
                <w:sz w:val="20"/>
                <w:szCs w:val="20"/>
              </w:rPr>
            </w:pPr>
            <w:r w:rsidRPr="001C31B8">
              <w:rPr>
                <w:rFonts w:ascii="Arial" w:hAnsi="Arial" w:cs="Arial"/>
                <w:b/>
                <w:bCs/>
                <w:sz w:val="20"/>
                <w:szCs w:val="20"/>
              </w:rPr>
              <w:lastRenderedPageBreak/>
              <w:t>#</w:t>
            </w:r>
          </w:p>
        </w:tc>
        <w:tc>
          <w:tcPr>
            <w:tcW w:w="2022" w:type="dxa"/>
            <w:tcBorders>
              <w:top w:val="single" w:sz="12" w:space="0" w:color="auto"/>
              <w:bottom w:val="single" w:sz="18" w:space="0" w:color="auto"/>
            </w:tcBorders>
            <w:shd w:val="clear" w:color="auto" w:fill="D9D9D9" w:themeFill="background1" w:themeFillShade="D9"/>
            <w:vAlign w:val="center"/>
          </w:tcPr>
          <w:p w14:paraId="4CE78712" w14:textId="77777777" w:rsidR="00FC0439" w:rsidRPr="001C31B8" w:rsidRDefault="00FC0439" w:rsidP="00A30333">
            <w:pPr>
              <w:jc w:val="center"/>
              <w:rPr>
                <w:rFonts w:ascii="Arial" w:hAnsi="Arial" w:cs="Arial"/>
                <w:b/>
                <w:bCs/>
                <w:sz w:val="20"/>
                <w:szCs w:val="20"/>
              </w:rPr>
            </w:pPr>
            <w:r w:rsidRPr="001C31B8">
              <w:rPr>
                <w:rFonts w:ascii="Arial" w:hAnsi="Arial" w:cs="Arial"/>
                <w:b/>
                <w:bCs/>
                <w:sz w:val="20"/>
                <w:szCs w:val="20"/>
              </w:rPr>
              <w:t>Language Reference</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693593B4" w14:textId="77777777" w:rsidR="00FC0439" w:rsidRPr="001C31B8" w:rsidRDefault="00FC0439" w:rsidP="00A30333">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47705C3F" w14:textId="77777777" w:rsidR="00FC0439" w:rsidRPr="001C31B8" w:rsidRDefault="00FC0439" w:rsidP="00A30333">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3C8FC064" w14:textId="77777777" w:rsidR="00FC0439" w:rsidRPr="001C31B8" w:rsidRDefault="00FC0439" w:rsidP="00A30333">
            <w:pPr>
              <w:jc w:val="center"/>
              <w:rPr>
                <w:rFonts w:ascii="Arial" w:hAnsi="Arial" w:cs="Arial"/>
                <w:b/>
                <w:bCs/>
                <w:sz w:val="20"/>
                <w:szCs w:val="20"/>
              </w:rPr>
            </w:pPr>
            <w:r w:rsidRPr="001C31B8">
              <w:rPr>
                <w:rFonts w:ascii="Arial" w:hAnsi="Arial" w:cs="Arial"/>
                <w:b/>
                <w:bCs/>
                <w:sz w:val="20"/>
                <w:szCs w:val="20"/>
              </w:rPr>
              <w:t>Disagree</w:t>
            </w:r>
          </w:p>
        </w:tc>
      </w:tr>
      <w:tr w:rsidR="00FC0439" w:rsidRPr="003B6412" w14:paraId="3D1941EA" w14:textId="77777777" w:rsidTr="00A30333">
        <w:trPr>
          <w:trHeight w:val="386"/>
        </w:trPr>
        <w:tc>
          <w:tcPr>
            <w:tcW w:w="8094" w:type="dxa"/>
            <w:gridSpan w:val="3"/>
            <w:tcBorders>
              <w:top w:val="single" w:sz="18" w:space="0" w:color="auto"/>
              <w:bottom w:val="single" w:sz="12" w:space="0" w:color="auto"/>
              <w:right w:val="single" w:sz="12" w:space="0" w:color="auto"/>
            </w:tcBorders>
          </w:tcPr>
          <w:p w14:paraId="04D3B2D0" w14:textId="77777777" w:rsidR="00FC0439" w:rsidRPr="001C31B8" w:rsidRDefault="00FC0439" w:rsidP="00A30333">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 xml:space="preserve">Requirement: </w:t>
            </w:r>
            <w:r>
              <w:rPr>
                <w:rFonts w:ascii="Arial" w:hAnsi="Arial" w:cs="Arial"/>
                <w:b/>
                <w:bCs/>
                <w:color w:val="002060"/>
                <w:sz w:val="20"/>
                <w:szCs w:val="20"/>
              </w:rPr>
              <w:t>Rider B Insurance Requirements</w:t>
            </w:r>
          </w:p>
        </w:tc>
        <w:tc>
          <w:tcPr>
            <w:tcW w:w="840" w:type="dxa"/>
            <w:tcBorders>
              <w:top w:val="single" w:sz="18" w:space="0" w:color="auto"/>
              <w:left w:val="single" w:sz="12" w:space="0" w:color="auto"/>
              <w:bottom w:val="single" w:sz="12" w:space="0" w:color="auto"/>
              <w:right w:val="single" w:sz="12" w:space="0" w:color="auto"/>
            </w:tcBorders>
          </w:tcPr>
          <w:p w14:paraId="487F878A" w14:textId="77777777" w:rsidR="00FC0439" w:rsidRPr="001C31B8" w:rsidRDefault="00FC0439" w:rsidP="00A30333">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5F7F98E4" w14:textId="77777777" w:rsidR="00FC0439" w:rsidRPr="001C31B8" w:rsidRDefault="00FC0439" w:rsidP="00A30333">
            <w:pPr>
              <w:rPr>
                <w:rFonts w:ascii="Arial" w:hAnsi="Arial" w:cs="Arial"/>
                <w:sz w:val="20"/>
                <w:szCs w:val="20"/>
              </w:rPr>
            </w:pPr>
          </w:p>
        </w:tc>
      </w:tr>
      <w:tr w:rsidR="00FC0439" w:rsidRPr="006950B9" w14:paraId="3245627C" w14:textId="77777777" w:rsidTr="00A30333">
        <w:trPr>
          <w:trHeight w:val="861"/>
        </w:trPr>
        <w:tc>
          <w:tcPr>
            <w:tcW w:w="10080" w:type="dxa"/>
            <w:gridSpan w:val="5"/>
            <w:tcBorders>
              <w:top w:val="single" w:sz="12" w:space="0" w:color="auto"/>
              <w:bottom w:val="single" w:sz="18" w:space="0" w:color="auto"/>
            </w:tcBorders>
          </w:tcPr>
          <w:p w14:paraId="0D0274BE" w14:textId="77777777" w:rsidR="00FC0439" w:rsidRPr="001C31B8" w:rsidRDefault="00FC0439" w:rsidP="00A30333">
            <w:pPr>
              <w:rPr>
                <w:rFonts w:ascii="Arial" w:hAnsi="Arial" w:cs="Arial"/>
                <w:sz w:val="20"/>
                <w:szCs w:val="20"/>
              </w:rPr>
            </w:pPr>
            <w:r w:rsidRPr="001C31B8">
              <w:rPr>
                <w:rFonts w:ascii="Arial" w:hAnsi="Arial" w:cs="Arial"/>
                <w:sz w:val="20"/>
                <w:szCs w:val="20"/>
              </w:rPr>
              <w:t xml:space="preserve">Respondent Exception:  </w:t>
            </w:r>
          </w:p>
        </w:tc>
      </w:tr>
    </w:tbl>
    <w:p w14:paraId="2ADFF123" w14:textId="77777777" w:rsidR="00FC0439" w:rsidRDefault="00FC0439" w:rsidP="00FC0439">
      <w:pPr>
        <w:pStyle w:val="BodyText"/>
        <w:autoSpaceDE w:val="0"/>
        <w:autoSpaceDN w:val="0"/>
        <w:adjustRightInd w:val="0"/>
        <w:spacing w:after="0" w:line="240" w:lineRule="auto"/>
        <w:rPr>
          <w:rFonts w:ascii="Arial" w:hAnsi="Arial" w:cs="Arial"/>
          <w:b/>
          <w:color w:val="1F4E79" w:themeColor="accent1" w:themeShade="80"/>
          <w:sz w:val="28"/>
          <w:szCs w:val="28"/>
        </w:rPr>
      </w:pPr>
    </w:p>
    <w:bookmarkEnd w:id="13"/>
    <w:p w14:paraId="3105E97D" w14:textId="00476AB7" w:rsidR="00727D15" w:rsidRPr="00FC0439" w:rsidRDefault="00727D15" w:rsidP="00AF1EB4">
      <w:pPr>
        <w:rPr>
          <w:rFonts w:ascii="Arial" w:eastAsiaTheme="majorEastAsia" w:hAnsi="Arial" w:cs="Arial"/>
          <w:b/>
          <w:color w:val="1F4E79" w:themeColor="accent1" w:themeShade="80"/>
          <w:kern w:val="28"/>
          <w:sz w:val="36"/>
          <w:szCs w:val="36"/>
          <w:lang w:eastAsia="ja-JP"/>
        </w:rPr>
      </w:pPr>
    </w:p>
    <w:sectPr w:rsidR="00727D15" w:rsidRPr="00FC0439" w:rsidSect="00F56F9F">
      <w:headerReference w:type="default" r:id="rId14"/>
      <w:footerReference w:type="default" r:id="rId15"/>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6E599" w14:textId="77777777" w:rsidR="001F5B51" w:rsidRDefault="001F5B51" w:rsidP="00BD64D5">
      <w:pPr>
        <w:spacing w:after="0" w:line="240" w:lineRule="auto"/>
      </w:pPr>
      <w:r>
        <w:separator/>
      </w:r>
    </w:p>
  </w:endnote>
  <w:endnote w:type="continuationSeparator" w:id="0">
    <w:p w14:paraId="352FEA3D" w14:textId="77777777" w:rsidR="001F5B51" w:rsidRDefault="001F5B51"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P TypographicSymbols">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60FA" w14:textId="2639BDDE" w:rsidR="00CA1CB2" w:rsidRPr="001E79A5" w:rsidRDefault="00CA1CB2" w:rsidP="00BD64D5">
    <w:pPr>
      <w:pStyle w:val="Footer"/>
      <w:rPr>
        <w:rFonts w:ascii="Arial" w:hAnsi="Arial" w:cs="Arial"/>
        <w:b/>
        <w:color w:val="002060"/>
        <w:sz w:val="18"/>
        <w:szCs w:val="18"/>
      </w:rPr>
    </w:pPr>
    <w:r>
      <w:rPr>
        <w:rFonts w:ascii="Arial" w:hAnsi="Arial" w:cs="Arial"/>
        <w:b/>
        <w:color w:val="002060"/>
        <w:sz w:val="18"/>
        <w:szCs w:val="18"/>
      </w:rPr>
      <w:t xml:space="preserve">University of Maine System </w:t>
    </w:r>
    <w:r w:rsidR="00FC0439">
      <w:rPr>
        <w:rFonts w:ascii="Arial" w:hAnsi="Arial" w:cs="Arial"/>
        <w:b/>
        <w:color w:val="002060"/>
        <w:sz w:val="18"/>
        <w:szCs w:val="18"/>
      </w:rPr>
      <w:t>RFB</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20</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r>
      <w:rPr>
        <w:rFonts w:ascii="Arial" w:hAnsi="Arial" w:cs="Arial"/>
        <w:b/>
        <w:bCs/>
        <w:noProof/>
        <w:color w:val="002060"/>
        <w:sz w:val="18"/>
        <w:szCs w:val="18"/>
      </w:rPr>
      <w:fldChar w:fldCharType="begin"/>
    </w:r>
    <w:r>
      <w:rPr>
        <w:rFonts w:ascii="Arial" w:hAnsi="Arial" w:cs="Arial"/>
        <w:b/>
        <w:bCs/>
        <w:noProof/>
        <w:color w:val="002060"/>
        <w:sz w:val="18"/>
        <w:szCs w:val="18"/>
      </w:rPr>
      <w:instrText xml:space="preserve"> NUMPAGES  \* Arabic  \* MERGEFORMAT </w:instrText>
    </w:r>
    <w:r>
      <w:rPr>
        <w:rFonts w:ascii="Arial" w:hAnsi="Arial" w:cs="Arial"/>
        <w:b/>
        <w:bCs/>
        <w:noProof/>
        <w:color w:val="002060"/>
        <w:sz w:val="18"/>
        <w:szCs w:val="18"/>
      </w:rPr>
      <w:fldChar w:fldCharType="separate"/>
    </w:r>
    <w:r>
      <w:rPr>
        <w:rFonts w:ascii="Arial" w:hAnsi="Arial" w:cs="Arial"/>
        <w:b/>
        <w:bCs/>
        <w:noProof/>
        <w:color w:val="002060"/>
        <w:sz w:val="18"/>
        <w:szCs w:val="18"/>
      </w:rPr>
      <w:t>65</w:t>
    </w:r>
    <w:r>
      <w:rPr>
        <w:rFonts w:ascii="Arial" w:hAnsi="Arial" w:cs="Arial"/>
        <w:b/>
        <w:bCs/>
        <w:noProof/>
        <w:color w:val="002060"/>
        <w:sz w:val="18"/>
        <w:szCs w:val="18"/>
      </w:rPr>
      <w:fldChar w:fldCharType="end"/>
    </w:r>
  </w:p>
  <w:p w14:paraId="2CCE263F" w14:textId="21A52652" w:rsidR="00CA1CB2" w:rsidRPr="00BD64D5" w:rsidRDefault="00CA1CB2">
    <w:pPr>
      <w:pStyle w:val="Footer"/>
      <w:rPr>
        <w:rFonts w:ascii="Arial" w:hAnsi="Arial" w:cs="Arial"/>
        <w:b/>
        <w:color w:val="002060"/>
        <w:sz w:val="18"/>
        <w:szCs w:val="18"/>
      </w:rPr>
    </w:pPr>
    <w:r w:rsidRPr="001E79A5">
      <w:rPr>
        <w:rFonts w:ascii="Arial" w:hAnsi="Arial" w:cs="Arial"/>
        <w:b/>
        <w:color w:val="002060"/>
        <w:sz w:val="18"/>
        <w:szCs w:val="18"/>
      </w:rPr>
      <w:t xml:space="preserve">Rev. </w:t>
    </w:r>
    <w:r w:rsidR="006F1789">
      <w:rPr>
        <w:rFonts w:ascii="Arial" w:hAnsi="Arial" w:cs="Arial"/>
        <w:b/>
        <w:color w:val="002060"/>
        <w:sz w:val="18"/>
        <w:szCs w:val="18"/>
      </w:rPr>
      <w:t>08/</w:t>
    </w:r>
    <w:r w:rsidR="00FC0439">
      <w:rPr>
        <w:rFonts w:ascii="Arial" w:hAnsi="Arial" w:cs="Arial"/>
        <w:b/>
        <w:color w:val="002060"/>
        <w:sz w:val="18"/>
        <w:szCs w:val="18"/>
      </w:rPr>
      <w:t>16/2023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51915" w14:textId="77777777" w:rsidR="001F5B51" w:rsidRDefault="001F5B51" w:rsidP="00BD64D5">
      <w:pPr>
        <w:spacing w:after="0" w:line="240" w:lineRule="auto"/>
      </w:pPr>
      <w:r>
        <w:separator/>
      </w:r>
    </w:p>
  </w:footnote>
  <w:footnote w:type="continuationSeparator" w:id="0">
    <w:p w14:paraId="38B788AE" w14:textId="77777777" w:rsidR="001F5B51" w:rsidRDefault="001F5B51"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63143" w14:textId="54C5A2ED" w:rsidR="004257A1" w:rsidRDefault="004257A1" w:rsidP="004257A1">
    <w:pPr>
      <w:pStyle w:val="Header"/>
    </w:pPr>
    <w:bookmarkStart w:id="14" w:name="_Hlk114833140"/>
    <w:bookmarkStart w:id="15" w:name="_Hlk114833141"/>
    <w:r w:rsidRPr="00950966">
      <w:rPr>
        <w:rFonts w:ascii="Arial" w:hAnsi="Arial" w:cs="Arial"/>
        <w:b/>
        <w:color w:val="002060"/>
        <w:sz w:val="20"/>
        <w:szCs w:val="20"/>
      </w:rPr>
      <w:t xml:space="preserve">Request for </w:t>
    </w:r>
    <w:r>
      <w:rPr>
        <w:rFonts w:ascii="Arial" w:hAnsi="Arial" w:cs="Arial"/>
        <w:b/>
        <w:color w:val="002060"/>
        <w:sz w:val="20"/>
        <w:szCs w:val="20"/>
      </w:rPr>
      <w:t xml:space="preserve">Proposal </w:t>
    </w:r>
    <w:r w:rsidRPr="00950966">
      <w:rPr>
        <w:rFonts w:ascii="Arial" w:hAnsi="Arial" w:cs="Arial"/>
        <w:b/>
        <w:color w:val="002060"/>
        <w:sz w:val="20"/>
        <w:szCs w:val="20"/>
      </w:rPr>
      <w:t>–</w:t>
    </w:r>
    <w:r w:rsidR="00FC0439">
      <w:rPr>
        <w:rFonts w:ascii="Arial" w:hAnsi="Arial" w:cs="Arial"/>
        <w:b/>
        <w:color w:val="002060"/>
        <w:sz w:val="20"/>
        <w:szCs w:val="20"/>
      </w:rPr>
      <w:t xml:space="preserve"> Stop Loss</w:t>
    </w:r>
    <w:r w:rsidRPr="00950966">
      <w:rPr>
        <w:rFonts w:ascii="Arial" w:hAnsi="Arial" w:cs="Arial"/>
        <w:b/>
        <w:color w:val="002060"/>
        <w:sz w:val="20"/>
        <w:szCs w:val="20"/>
      </w:rPr>
      <w:t xml:space="preserve"> </w:t>
    </w:r>
    <w:r w:rsidRPr="00FD3E46">
      <w:rPr>
        <w:rFonts w:ascii="Arial" w:hAnsi="Arial" w:cs="Arial"/>
        <w:b/>
        <w:color w:val="002060"/>
        <w:sz w:val="20"/>
        <w:szCs w:val="20"/>
      </w:rPr>
      <w:t>Insuranc</w:t>
    </w:r>
    <w:r w:rsidR="00FC0439">
      <w:rPr>
        <w:rFonts w:ascii="Arial" w:hAnsi="Arial" w:cs="Arial"/>
        <w:b/>
        <w:color w:val="002060"/>
        <w:sz w:val="20"/>
        <w:szCs w:val="20"/>
      </w:rPr>
      <w:t>e</w:t>
    </w:r>
    <w:r w:rsidR="00FC0439">
      <w:rPr>
        <w:rFonts w:ascii="Arial" w:hAnsi="Arial" w:cs="Arial"/>
        <w:b/>
        <w:color w:val="002060"/>
        <w:sz w:val="20"/>
        <w:szCs w:val="20"/>
      </w:rPr>
      <w:tab/>
    </w:r>
    <w:r w:rsidRPr="00950966">
      <w:rPr>
        <w:rFonts w:ascii="Arial" w:hAnsi="Arial" w:cs="Arial"/>
        <w:b/>
        <w:color w:val="002060"/>
        <w:sz w:val="20"/>
        <w:szCs w:val="20"/>
      </w:rPr>
      <w:tab/>
    </w:r>
    <w:r w:rsidRPr="00FD3E46">
      <w:rPr>
        <w:rFonts w:ascii="Arial" w:hAnsi="Arial" w:cs="Arial"/>
        <w:b/>
        <w:color w:val="002060"/>
        <w:sz w:val="20"/>
        <w:szCs w:val="20"/>
      </w:rPr>
      <w:t xml:space="preserve">Dated: </w:t>
    </w:r>
    <w:r w:rsidR="003A6191" w:rsidRPr="003A6191">
      <w:rPr>
        <w:rFonts w:ascii="Arial" w:hAnsi="Arial" w:cs="Arial"/>
        <w:b/>
        <w:color w:val="002060"/>
        <w:sz w:val="20"/>
        <w:szCs w:val="20"/>
      </w:rPr>
      <w:t>November 6</w:t>
    </w:r>
    <w:r w:rsidR="00CA774C" w:rsidRPr="003A6191">
      <w:rPr>
        <w:rFonts w:ascii="Arial" w:hAnsi="Arial" w:cs="Arial"/>
        <w:b/>
        <w:color w:val="002060"/>
        <w:sz w:val="20"/>
        <w:szCs w:val="20"/>
      </w:rPr>
      <w:t xml:space="preserve">, </w:t>
    </w:r>
    <w:r w:rsidRPr="003A6191">
      <w:rPr>
        <w:rFonts w:ascii="Arial" w:hAnsi="Arial" w:cs="Arial"/>
        <w:b/>
        <w:color w:val="002060"/>
        <w:sz w:val="20"/>
        <w:szCs w:val="20"/>
      </w:rPr>
      <w:t>202</w:t>
    </w:r>
    <w:bookmarkEnd w:id="14"/>
    <w:bookmarkEnd w:id="15"/>
    <w:r w:rsidR="00FC0439" w:rsidRPr="003A6191">
      <w:rPr>
        <w:rFonts w:ascii="Arial" w:hAnsi="Arial" w:cs="Arial"/>
        <w:b/>
        <w:color w:val="002060"/>
        <w:sz w:val="20"/>
        <w:szCs w:val="20"/>
      </w:rPr>
      <w:t>4</w:t>
    </w:r>
  </w:p>
  <w:p w14:paraId="55C10FAD" w14:textId="54BF0396" w:rsidR="00CA1CB2" w:rsidRPr="00133433" w:rsidRDefault="00CA1CB2" w:rsidP="00133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85E29"/>
    <w:multiLevelType w:val="hybridMultilevel"/>
    <w:tmpl w:val="481A709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A36677"/>
    <w:multiLevelType w:val="hybridMultilevel"/>
    <w:tmpl w:val="8556A9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592452"/>
    <w:multiLevelType w:val="hybridMultilevel"/>
    <w:tmpl w:val="4DBA2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A25DAB"/>
    <w:multiLevelType w:val="hybridMultilevel"/>
    <w:tmpl w:val="55807BC4"/>
    <w:lvl w:ilvl="0" w:tplc="4ECC6D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E97E45"/>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16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8"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28D5089"/>
    <w:multiLevelType w:val="hybridMultilevel"/>
    <w:tmpl w:val="BF34A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394BA8"/>
    <w:multiLevelType w:val="hybridMultilevel"/>
    <w:tmpl w:val="4AFC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999000">
    <w:abstractNumId w:val="7"/>
  </w:num>
  <w:num w:numId="2" w16cid:durableId="1897205397">
    <w:abstractNumId w:val="3"/>
  </w:num>
  <w:num w:numId="3" w16cid:durableId="2091000381">
    <w:abstractNumId w:val="0"/>
  </w:num>
  <w:num w:numId="4" w16cid:durableId="2031488318">
    <w:abstractNumId w:val="8"/>
  </w:num>
  <w:num w:numId="5" w16cid:durableId="41101234">
    <w:abstractNumId w:val="1"/>
  </w:num>
  <w:num w:numId="6" w16cid:durableId="707804858">
    <w:abstractNumId w:val="9"/>
  </w:num>
  <w:num w:numId="7" w16cid:durableId="1229070021">
    <w:abstractNumId w:val="4"/>
  </w:num>
  <w:num w:numId="8" w16cid:durableId="843326469">
    <w:abstractNumId w:val="10"/>
  </w:num>
  <w:num w:numId="9" w16cid:durableId="513109611">
    <w:abstractNumId w:val="5"/>
  </w:num>
  <w:num w:numId="10" w16cid:durableId="1598252114">
    <w:abstractNumId w:val="6"/>
  </w:num>
  <w:num w:numId="11" w16cid:durableId="1173449253">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333A"/>
    <w:rsid w:val="0000482A"/>
    <w:rsid w:val="00007B56"/>
    <w:rsid w:val="000117AA"/>
    <w:rsid w:val="00012A03"/>
    <w:rsid w:val="00012E83"/>
    <w:rsid w:val="000153D5"/>
    <w:rsid w:val="00017DE7"/>
    <w:rsid w:val="00021C4B"/>
    <w:rsid w:val="00025BD2"/>
    <w:rsid w:val="0002644A"/>
    <w:rsid w:val="00031901"/>
    <w:rsid w:val="0003254B"/>
    <w:rsid w:val="00032612"/>
    <w:rsid w:val="00035EBD"/>
    <w:rsid w:val="00051EDD"/>
    <w:rsid w:val="00054808"/>
    <w:rsid w:val="0005611F"/>
    <w:rsid w:val="00056C49"/>
    <w:rsid w:val="00057BE0"/>
    <w:rsid w:val="0006081D"/>
    <w:rsid w:val="00067774"/>
    <w:rsid w:val="0006798B"/>
    <w:rsid w:val="00080D1B"/>
    <w:rsid w:val="00080D1D"/>
    <w:rsid w:val="000846E9"/>
    <w:rsid w:val="00086200"/>
    <w:rsid w:val="000968F5"/>
    <w:rsid w:val="00096B5C"/>
    <w:rsid w:val="0009702B"/>
    <w:rsid w:val="000A10CF"/>
    <w:rsid w:val="000A69C8"/>
    <w:rsid w:val="000B372B"/>
    <w:rsid w:val="000B3A4E"/>
    <w:rsid w:val="000B68C1"/>
    <w:rsid w:val="000C2F2B"/>
    <w:rsid w:val="000C7E6E"/>
    <w:rsid w:val="000E7649"/>
    <w:rsid w:val="000E7F22"/>
    <w:rsid w:val="000F45B7"/>
    <w:rsid w:val="000F4E02"/>
    <w:rsid w:val="000F6890"/>
    <w:rsid w:val="000F7A18"/>
    <w:rsid w:val="00100059"/>
    <w:rsid w:val="001026C1"/>
    <w:rsid w:val="00107DE2"/>
    <w:rsid w:val="00110390"/>
    <w:rsid w:val="00110CC5"/>
    <w:rsid w:val="00111CF4"/>
    <w:rsid w:val="00115EBA"/>
    <w:rsid w:val="0011730E"/>
    <w:rsid w:val="00121F6F"/>
    <w:rsid w:val="0012207A"/>
    <w:rsid w:val="00125CB2"/>
    <w:rsid w:val="00126513"/>
    <w:rsid w:val="00130D4F"/>
    <w:rsid w:val="00131097"/>
    <w:rsid w:val="001331F7"/>
    <w:rsid w:val="00133433"/>
    <w:rsid w:val="00143AE0"/>
    <w:rsid w:val="0014447F"/>
    <w:rsid w:val="00153695"/>
    <w:rsid w:val="00165722"/>
    <w:rsid w:val="00166728"/>
    <w:rsid w:val="00175221"/>
    <w:rsid w:val="0018408D"/>
    <w:rsid w:val="00185127"/>
    <w:rsid w:val="0018660B"/>
    <w:rsid w:val="00191AD5"/>
    <w:rsid w:val="001A4387"/>
    <w:rsid w:val="001A5183"/>
    <w:rsid w:val="001A6E91"/>
    <w:rsid w:val="001B4900"/>
    <w:rsid w:val="001B6A6F"/>
    <w:rsid w:val="001C0DA1"/>
    <w:rsid w:val="001C157B"/>
    <w:rsid w:val="001C31B8"/>
    <w:rsid w:val="001C5495"/>
    <w:rsid w:val="001C5AD2"/>
    <w:rsid w:val="001D22FF"/>
    <w:rsid w:val="001D3296"/>
    <w:rsid w:val="001D5C82"/>
    <w:rsid w:val="001D7275"/>
    <w:rsid w:val="001D7600"/>
    <w:rsid w:val="001E2F4A"/>
    <w:rsid w:val="001E44F8"/>
    <w:rsid w:val="001E6081"/>
    <w:rsid w:val="001F158E"/>
    <w:rsid w:val="001F231B"/>
    <w:rsid w:val="001F503E"/>
    <w:rsid w:val="001F5B51"/>
    <w:rsid w:val="001F73D4"/>
    <w:rsid w:val="002026F8"/>
    <w:rsid w:val="002034FA"/>
    <w:rsid w:val="0021106D"/>
    <w:rsid w:val="00216AB8"/>
    <w:rsid w:val="00217512"/>
    <w:rsid w:val="00223636"/>
    <w:rsid w:val="002237D0"/>
    <w:rsid w:val="00224CBE"/>
    <w:rsid w:val="002255C0"/>
    <w:rsid w:val="00231EE5"/>
    <w:rsid w:val="00237E2A"/>
    <w:rsid w:val="0024310A"/>
    <w:rsid w:val="00245C90"/>
    <w:rsid w:val="00246CC6"/>
    <w:rsid w:val="002542CB"/>
    <w:rsid w:val="0025692B"/>
    <w:rsid w:val="00261251"/>
    <w:rsid w:val="00267F82"/>
    <w:rsid w:val="002705C4"/>
    <w:rsid w:val="00270BD9"/>
    <w:rsid w:val="00270E47"/>
    <w:rsid w:val="002777D6"/>
    <w:rsid w:val="002833C6"/>
    <w:rsid w:val="0029169B"/>
    <w:rsid w:val="00291DA6"/>
    <w:rsid w:val="00295CA3"/>
    <w:rsid w:val="002A29DF"/>
    <w:rsid w:val="002A4755"/>
    <w:rsid w:val="002A5F23"/>
    <w:rsid w:val="002A644A"/>
    <w:rsid w:val="002A6F65"/>
    <w:rsid w:val="002B097D"/>
    <w:rsid w:val="002B2D45"/>
    <w:rsid w:val="002B2D7B"/>
    <w:rsid w:val="002C1F3B"/>
    <w:rsid w:val="002C7321"/>
    <w:rsid w:val="002D4681"/>
    <w:rsid w:val="002E075C"/>
    <w:rsid w:val="002E2E3C"/>
    <w:rsid w:val="002E6F42"/>
    <w:rsid w:val="002F2A02"/>
    <w:rsid w:val="002F2D1D"/>
    <w:rsid w:val="002F336B"/>
    <w:rsid w:val="002F58B1"/>
    <w:rsid w:val="002F67FC"/>
    <w:rsid w:val="002F6815"/>
    <w:rsid w:val="00301959"/>
    <w:rsid w:val="003028EA"/>
    <w:rsid w:val="00303758"/>
    <w:rsid w:val="00303A9A"/>
    <w:rsid w:val="00306CCB"/>
    <w:rsid w:val="0030759F"/>
    <w:rsid w:val="00307ED0"/>
    <w:rsid w:val="00310EB3"/>
    <w:rsid w:val="0031171F"/>
    <w:rsid w:val="00313198"/>
    <w:rsid w:val="00313D72"/>
    <w:rsid w:val="00317725"/>
    <w:rsid w:val="00320D89"/>
    <w:rsid w:val="00327B0C"/>
    <w:rsid w:val="003324D1"/>
    <w:rsid w:val="003354A9"/>
    <w:rsid w:val="003373BD"/>
    <w:rsid w:val="00347617"/>
    <w:rsid w:val="003476E0"/>
    <w:rsid w:val="003538A2"/>
    <w:rsid w:val="00354BDF"/>
    <w:rsid w:val="00357707"/>
    <w:rsid w:val="00361DBB"/>
    <w:rsid w:val="00362C3B"/>
    <w:rsid w:val="0036584F"/>
    <w:rsid w:val="00367D97"/>
    <w:rsid w:val="00371383"/>
    <w:rsid w:val="00371532"/>
    <w:rsid w:val="0037344F"/>
    <w:rsid w:val="00374DBB"/>
    <w:rsid w:val="00394E65"/>
    <w:rsid w:val="0039697B"/>
    <w:rsid w:val="003978A0"/>
    <w:rsid w:val="003A6191"/>
    <w:rsid w:val="003B1EF6"/>
    <w:rsid w:val="003B317B"/>
    <w:rsid w:val="003B37D6"/>
    <w:rsid w:val="003B4FAC"/>
    <w:rsid w:val="003B752B"/>
    <w:rsid w:val="003B7B48"/>
    <w:rsid w:val="003D2D3E"/>
    <w:rsid w:val="003D49C7"/>
    <w:rsid w:val="003D5C7C"/>
    <w:rsid w:val="003D6EED"/>
    <w:rsid w:val="003E45B7"/>
    <w:rsid w:val="003F3FC7"/>
    <w:rsid w:val="003F6616"/>
    <w:rsid w:val="003F7E7B"/>
    <w:rsid w:val="003F7EC1"/>
    <w:rsid w:val="00401625"/>
    <w:rsid w:val="00402B2A"/>
    <w:rsid w:val="00403863"/>
    <w:rsid w:val="00404283"/>
    <w:rsid w:val="00404A9E"/>
    <w:rsid w:val="00405592"/>
    <w:rsid w:val="00407DF9"/>
    <w:rsid w:val="00413705"/>
    <w:rsid w:val="00417098"/>
    <w:rsid w:val="004257A1"/>
    <w:rsid w:val="00433DCE"/>
    <w:rsid w:val="00435D28"/>
    <w:rsid w:val="0044034F"/>
    <w:rsid w:val="00440401"/>
    <w:rsid w:val="00446EED"/>
    <w:rsid w:val="004470EB"/>
    <w:rsid w:val="00450621"/>
    <w:rsid w:val="00451307"/>
    <w:rsid w:val="00452DED"/>
    <w:rsid w:val="00463847"/>
    <w:rsid w:val="00464ED5"/>
    <w:rsid w:val="00465E3B"/>
    <w:rsid w:val="00470B8B"/>
    <w:rsid w:val="004744EA"/>
    <w:rsid w:val="00476DC3"/>
    <w:rsid w:val="00486648"/>
    <w:rsid w:val="00490354"/>
    <w:rsid w:val="00495417"/>
    <w:rsid w:val="00497496"/>
    <w:rsid w:val="004A3D34"/>
    <w:rsid w:val="004A4A44"/>
    <w:rsid w:val="004A7609"/>
    <w:rsid w:val="004B4A05"/>
    <w:rsid w:val="004B5022"/>
    <w:rsid w:val="004B5BA4"/>
    <w:rsid w:val="004B7488"/>
    <w:rsid w:val="004C11BC"/>
    <w:rsid w:val="004C3A9F"/>
    <w:rsid w:val="004C47A8"/>
    <w:rsid w:val="004C69AF"/>
    <w:rsid w:val="004D1E31"/>
    <w:rsid w:val="004D54AD"/>
    <w:rsid w:val="004D758B"/>
    <w:rsid w:val="004E0CB0"/>
    <w:rsid w:val="004F3FCC"/>
    <w:rsid w:val="004F5572"/>
    <w:rsid w:val="004F585D"/>
    <w:rsid w:val="004F6A8F"/>
    <w:rsid w:val="0050010B"/>
    <w:rsid w:val="005070F7"/>
    <w:rsid w:val="00507E2B"/>
    <w:rsid w:val="00511160"/>
    <w:rsid w:val="00516D0F"/>
    <w:rsid w:val="0054300E"/>
    <w:rsid w:val="00543335"/>
    <w:rsid w:val="00545728"/>
    <w:rsid w:val="00545F08"/>
    <w:rsid w:val="00547911"/>
    <w:rsid w:val="005533B3"/>
    <w:rsid w:val="00553A52"/>
    <w:rsid w:val="00554043"/>
    <w:rsid w:val="005640AD"/>
    <w:rsid w:val="00565155"/>
    <w:rsid w:val="005667A0"/>
    <w:rsid w:val="00570AB8"/>
    <w:rsid w:val="005710F6"/>
    <w:rsid w:val="0057132F"/>
    <w:rsid w:val="00572159"/>
    <w:rsid w:val="00576CC3"/>
    <w:rsid w:val="00591EB5"/>
    <w:rsid w:val="00592336"/>
    <w:rsid w:val="00594806"/>
    <w:rsid w:val="0059533C"/>
    <w:rsid w:val="005A0A9B"/>
    <w:rsid w:val="005A2910"/>
    <w:rsid w:val="005A2B80"/>
    <w:rsid w:val="005A474B"/>
    <w:rsid w:val="005B3564"/>
    <w:rsid w:val="005B6A4F"/>
    <w:rsid w:val="005C1059"/>
    <w:rsid w:val="005C4E41"/>
    <w:rsid w:val="005C67A8"/>
    <w:rsid w:val="005C7E41"/>
    <w:rsid w:val="005D2667"/>
    <w:rsid w:val="005D41A4"/>
    <w:rsid w:val="005D512E"/>
    <w:rsid w:val="005D7496"/>
    <w:rsid w:val="005E0150"/>
    <w:rsid w:val="005F3F3F"/>
    <w:rsid w:val="005F61E3"/>
    <w:rsid w:val="005F7E4A"/>
    <w:rsid w:val="00601739"/>
    <w:rsid w:val="00605072"/>
    <w:rsid w:val="006056A7"/>
    <w:rsid w:val="006064BC"/>
    <w:rsid w:val="00606CAF"/>
    <w:rsid w:val="00616667"/>
    <w:rsid w:val="0062146B"/>
    <w:rsid w:val="0062296D"/>
    <w:rsid w:val="006373B3"/>
    <w:rsid w:val="00641066"/>
    <w:rsid w:val="00651070"/>
    <w:rsid w:val="00666548"/>
    <w:rsid w:val="00666741"/>
    <w:rsid w:val="00666BC5"/>
    <w:rsid w:val="00674E8D"/>
    <w:rsid w:val="00676F31"/>
    <w:rsid w:val="00693651"/>
    <w:rsid w:val="006978D2"/>
    <w:rsid w:val="006A007F"/>
    <w:rsid w:val="006A4246"/>
    <w:rsid w:val="006A6E34"/>
    <w:rsid w:val="006B3605"/>
    <w:rsid w:val="006C0021"/>
    <w:rsid w:val="006C19A0"/>
    <w:rsid w:val="006C3F54"/>
    <w:rsid w:val="006C5666"/>
    <w:rsid w:val="006E0A4C"/>
    <w:rsid w:val="006F112B"/>
    <w:rsid w:val="006F146B"/>
    <w:rsid w:val="006F1789"/>
    <w:rsid w:val="006F23B6"/>
    <w:rsid w:val="006F58AD"/>
    <w:rsid w:val="006F733C"/>
    <w:rsid w:val="007041DC"/>
    <w:rsid w:val="007115CA"/>
    <w:rsid w:val="007120DF"/>
    <w:rsid w:val="00712ECD"/>
    <w:rsid w:val="007136A0"/>
    <w:rsid w:val="00724138"/>
    <w:rsid w:val="00727D15"/>
    <w:rsid w:val="00730C94"/>
    <w:rsid w:val="00731AD2"/>
    <w:rsid w:val="0073683C"/>
    <w:rsid w:val="00736AD2"/>
    <w:rsid w:val="007447BF"/>
    <w:rsid w:val="007773B0"/>
    <w:rsid w:val="007774CE"/>
    <w:rsid w:val="00780970"/>
    <w:rsid w:val="007825BB"/>
    <w:rsid w:val="00791CDC"/>
    <w:rsid w:val="00793237"/>
    <w:rsid w:val="00794ADF"/>
    <w:rsid w:val="00795ABC"/>
    <w:rsid w:val="00795C9D"/>
    <w:rsid w:val="00797B5B"/>
    <w:rsid w:val="007A2E1B"/>
    <w:rsid w:val="007A526D"/>
    <w:rsid w:val="007B15B9"/>
    <w:rsid w:val="007B27C3"/>
    <w:rsid w:val="007B36CD"/>
    <w:rsid w:val="007B557B"/>
    <w:rsid w:val="007C213A"/>
    <w:rsid w:val="007D1436"/>
    <w:rsid w:val="007D1F43"/>
    <w:rsid w:val="007D2A99"/>
    <w:rsid w:val="007E259F"/>
    <w:rsid w:val="007E356B"/>
    <w:rsid w:val="007E5913"/>
    <w:rsid w:val="007F2BD6"/>
    <w:rsid w:val="007F2C5A"/>
    <w:rsid w:val="007F5B72"/>
    <w:rsid w:val="007F706E"/>
    <w:rsid w:val="007F7F01"/>
    <w:rsid w:val="00801126"/>
    <w:rsid w:val="008073B4"/>
    <w:rsid w:val="008117DA"/>
    <w:rsid w:val="00813A2C"/>
    <w:rsid w:val="008147E3"/>
    <w:rsid w:val="00820E65"/>
    <w:rsid w:val="00821F06"/>
    <w:rsid w:val="00822B1B"/>
    <w:rsid w:val="00823F5F"/>
    <w:rsid w:val="00824FCC"/>
    <w:rsid w:val="00825CD1"/>
    <w:rsid w:val="00827154"/>
    <w:rsid w:val="00831776"/>
    <w:rsid w:val="008340B3"/>
    <w:rsid w:val="00834592"/>
    <w:rsid w:val="00835F40"/>
    <w:rsid w:val="00846C2D"/>
    <w:rsid w:val="00855B75"/>
    <w:rsid w:val="00865EB5"/>
    <w:rsid w:val="00871512"/>
    <w:rsid w:val="00874782"/>
    <w:rsid w:val="008811E2"/>
    <w:rsid w:val="00881A27"/>
    <w:rsid w:val="00882AB7"/>
    <w:rsid w:val="0088361B"/>
    <w:rsid w:val="0088738F"/>
    <w:rsid w:val="00887EAE"/>
    <w:rsid w:val="00892E96"/>
    <w:rsid w:val="00895DDB"/>
    <w:rsid w:val="008A1135"/>
    <w:rsid w:val="008A59FE"/>
    <w:rsid w:val="008B190B"/>
    <w:rsid w:val="008B63AC"/>
    <w:rsid w:val="008C228F"/>
    <w:rsid w:val="008D0F1C"/>
    <w:rsid w:val="008D192F"/>
    <w:rsid w:val="008D1F24"/>
    <w:rsid w:val="008D5363"/>
    <w:rsid w:val="008D7721"/>
    <w:rsid w:val="008E0F18"/>
    <w:rsid w:val="008E257F"/>
    <w:rsid w:val="008E3A37"/>
    <w:rsid w:val="008E557C"/>
    <w:rsid w:val="008F230A"/>
    <w:rsid w:val="008F46FE"/>
    <w:rsid w:val="008F6FAE"/>
    <w:rsid w:val="00907B62"/>
    <w:rsid w:val="009117C6"/>
    <w:rsid w:val="00912DD2"/>
    <w:rsid w:val="0091553F"/>
    <w:rsid w:val="009156CC"/>
    <w:rsid w:val="00927546"/>
    <w:rsid w:val="009356CB"/>
    <w:rsid w:val="0093717B"/>
    <w:rsid w:val="009406D4"/>
    <w:rsid w:val="009411C5"/>
    <w:rsid w:val="00946BA3"/>
    <w:rsid w:val="00950309"/>
    <w:rsid w:val="00955386"/>
    <w:rsid w:val="0095559F"/>
    <w:rsid w:val="00955D0A"/>
    <w:rsid w:val="00960707"/>
    <w:rsid w:val="00960C71"/>
    <w:rsid w:val="00966368"/>
    <w:rsid w:val="0097100D"/>
    <w:rsid w:val="00972B10"/>
    <w:rsid w:val="00972F7D"/>
    <w:rsid w:val="00973E55"/>
    <w:rsid w:val="0097461B"/>
    <w:rsid w:val="00975156"/>
    <w:rsid w:val="00977D74"/>
    <w:rsid w:val="0098359B"/>
    <w:rsid w:val="009836CE"/>
    <w:rsid w:val="00987B7D"/>
    <w:rsid w:val="00992BF1"/>
    <w:rsid w:val="00993AC0"/>
    <w:rsid w:val="00995271"/>
    <w:rsid w:val="009A4216"/>
    <w:rsid w:val="009A58BE"/>
    <w:rsid w:val="009A66B5"/>
    <w:rsid w:val="009B0350"/>
    <w:rsid w:val="009B2B99"/>
    <w:rsid w:val="009B37D4"/>
    <w:rsid w:val="009B4DA3"/>
    <w:rsid w:val="009B5555"/>
    <w:rsid w:val="009B7250"/>
    <w:rsid w:val="009C6BD3"/>
    <w:rsid w:val="009D090E"/>
    <w:rsid w:val="009D540D"/>
    <w:rsid w:val="009D64F4"/>
    <w:rsid w:val="009D6A34"/>
    <w:rsid w:val="009D7A40"/>
    <w:rsid w:val="009D7BB1"/>
    <w:rsid w:val="009E2ACA"/>
    <w:rsid w:val="009E47C0"/>
    <w:rsid w:val="009F2613"/>
    <w:rsid w:val="009F34F1"/>
    <w:rsid w:val="009F4B7F"/>
    <w:rsid w:val="009F7434"/>
    <w:rsid w:val="00A0417E"/>
    <w:rsid w:val="00A0427B"/>
    <w:rsid w:val="00A06617"/>
    <w:rsid w:val="00A131F4"/>
    <w:rsid w:val="00A13C58"/>
    <w:rsid w:val="00A14268"/>
    <w:rsid w:val="00A14D82"/>
    <w:rsid w:val="00A229E4"/>
    <w:rsid w:val="00A26320"/>
    <w:rsid w:val="00A3185F"/>
    <w:rsid w:val="00A32033"/>
    <w:rsid w:val="00A40561"/>
    <w:rsid w:val="00A46677"/>
    <w:rsid w:val="00A52A21"/>
    <w:rsid w:val="00A52AF0"/>
    <w:rsid w:val="00A534CF"/>
    <w:rsid w:val="00A53652"/>
    <w:rsid w:val="00A806FA"/>
    <w:rsid w:val="00A844F5"/>
    <w:rsid w:val="00A879C0"/>
    <w:rsid w:val="00A87E16"/>
    <w:rsid w:val="00A956B2"/>
    <w:rsid w:val="00A95AAE"/>
    <w:rsid w:val="00A95EF7"/>
    <w:rsid w:val="00AA0442"/>
    <w:rsid w:val="00AA1F07"/>
    <w:rsid w:val="00AA5899"/>
    <w:rsid w:val="00AA7749"/>
    <w:rsid w:val="00AB1040"/>
    <w:rsid w:val="00AB10A8"/>
    <w:rsid w:val="00AB315C"/>
    <w:rsid w:val="00AC6ED2"/>
    <w:rsid w:val="00AD0318"/>
    <w:rsid w:val="00AD1A76"/>
    <w:rsid w:val="00AD1C8E"/>
    <w:rsid w:val="00AD2143"/>
    <w:rsid w:val="00AD2E88"/>
    <w:rsid w:val="00AD3A2C"/>
    <w:rsid w:val="00AD4D79"/>
    <w:rsid w:val="00AF1EB4"/>
    <w:rsid w:val="00AF27D6"/>
    <w:rsid w:val="00AF63F9"/>
    <w:rsid w:val="00AF65FB"/>
    <w:rsid w:val="00AF6637"/>
    <w:rsid w:val="00B0335C"/>
    <w:rsid w:val="00B054EE"/>
    <w:rsid w:val="00B07048"/>
    <w:rsid w:val="00B11C9B"/>
    <w:rsid w:val="00B12C4F"/>
    <w:rsid w:val="00B136B2"/>
    <w:rsid w:val="00B13D03"/>
    <w:rsid w:val="00B16E5C"/>
    <w:rsid w:val="00B176C0"/>
    <w:rsid w:val="00B229D4"/>
    <w:rsid w:val="00B247FD"/>
    <w:rsid w:val="00B27692"/>
    <w:rsid w:val="00B32C53"/>
    <w:rsid w:val="00B34A8D"/>
    <w:rsid w:val="00B358B3"/>
    <w:rsid w:val="00B364EF"/>
    <w:rsid w:val="00B4662D"/>
    <w:rsid w:val="00B47720"/>
    <w:rsid w:val="00B51ED0"/>
    <w:rsid w:val="00B542C7"/>
    <w:rsid w:val="00B546FE"/>
    <w:rsid w:val="00B554D7"/>
    <w:rsid w:val="00B653B4"/>
    <w:rsid w:val="00B657A2"/>
    <w:rsid w:val="00B66649"/>
    <w:rsid w:val="00B71DD2"/>
    <w:rsid w:val="00B73272"/>
    <w:rsid w:val="00B73F70"/>
    <w:rsid w:val="00B75E98"/>
    <w:rsid w:val="00B76D88"/>
    <w:rsid w:val="00B80205"/>
    <w:rsid w:val="00B81F7F"/>
    <w:rsid w:val="00B82325"/>
    <w:rsid w:val="00B87CBE"/>
    <w:rsid w:val="00B90501"/>
    <w:rsid w:val="00B941F8"/>
    <w:rsid w:val="00B96581"/>
    <w:rsid w:val="00B9752B"/>
    <w:rsid w:val="00BA30A7"/>
    <w:rsid w:val="00BA3B7A"/>
    <w:rsid w:val="00BA6285"/>
    <w:rsid w:val="00BA7574"/>
    <w:rsid w:val="00BB114C"/>
    <w:rsid w:val="00BB2BEB"/>
    <w:rsid w:val="00BB3F54"/>
    <w:rsid w:val="00BC0709"/>
    <w:rsid w:val="00BC1093"/>
    <w:rsid w:val="00BC21CF"/>
    <w:rsid w:val="00BC56BD"/>
    <w:rsid w:val="00BC616C"/>
    <w:rsid w:val="00BD427C"/>
    <w:rsid w:val="00BD5937"/>
    <w:rsid w:val="00BD64D5"/>
    <w:rsid w:val="00BE4E8E"/>
    <w:rsid w:val="00BE53FB"/>
    <w:rsid w:val="00BE7DE4"/>
    <w:rsid w:val="00BF02D1"/>
    <w:rsid w:val="00BF452F"/>
    <w:rsid w:val="00BF7661"/>
    <w:rsid w:val="00BF7E31"/>
    <w:rsid w:val="00C026E7"/>
    <w:rsid w:val="00C057DE"/>
    <w:rsid w:val="00C07FDC"/>
    <w:rsid w:val="00C11900"/>
    <w:rsid w:val="00C122C7"/>
    <w:rsid w:val="00C21F0D"/>
    <w:rsid w:val="00C22AA4"/>
    <w:rsid w:val="00C22DAC"/>
    <w:rsid w:val="00C23431"/>
    <w:rsid w:val="00C30552"/>
    <w:rsid w:val="00C3126F"/>
    <w:rsid w:val="00C35944"/>
    <w:rsid w:val="00C40D20"/>
    <w:rsid w:val="00C44394"/>
    <w:rsid w:val="00C44544"/>
    <w:rsid w:val="00C503CB"/>
    <w:rsid w:val="00C554D1"/>
    <w:rsid w:val="00C56C34"/>
    <w:rsid w:val="00C60CCA"/>
    <w:rsid w:val="00C61DC9"/>
    <w:rsid w:val="00C64901"/>
    <w:rsid w:val="00C65F7D"/>
    <w:rsid w:val="00C6749C"/>
    <w:rsid w:val="00C67D26"/>
    <w:rsid w:val="00C74C94"/>
    <w:rsid w:val="00C74F1E"/>
    <w:rsid w:val="00C75DD7"/>
    <w:rsid w:val="00C77CC6"/>
    <w:rsid w:val="00C818EF"/>
    <w:rsid w:val="00C847D2"/>
    <w:rsid w:val="00C95982"/>
    <w:rsid w:val="00CA1CB2"/>
    <w:rsid w:val="00CA3172"/>
    <w:rsid w:val="00CA3C21"/>
    <w:rsid w:val="00CA774C"/>
    <w:rsid w:val="00CB3F51"/>
    <w:rsid w:val="00CB502A"/>
    <w:rsid w:val="00CB5E72"/>
    <w:rsid w:val="00CB6F51"/>
    <w:rsid w:val="00CC0E54"/>
    <w:rsid w:val="00CC2443"/>
    <w:rsid w:val="00CC5CF7"/>
    <w:rsid w:val="00CC6E2D"/>
    <w:rsid w:val="00CD01DF"/>
    <w:rsid w:val="00CD35DF"/>
    <w:rsid w:val="00CD63BD"/>
    <w:rsid w:val="00CD65CE"/>
    <w:rsid w:val="00CD7F76"/>
    <w:rsid w:val="00CE17D2"/>
    <w:rsid w:val="00CE512B"/>
    <w:rsid w:val="00CE5B37"/>
    <w:rsid w:val="00CE5DDF"/>
    <w:rsid w:val="00CF0483"/>
    <w:rsid w:val="00CF2E30"/>
    <w:rsid w:val="00CF5978"/>
    <w:rsid w:val="00CF650C"/>
    <w:rsid w:val="00CF7A66"/>
    <w:rsid w:val="00D02F1C"/>
    <w:rsid w:val="00D051A3"/>
    <w:rsid w:val="00D0627B"/>
    <w:rsid w:val="00D07C35"/>
    <w:rsid w:val="00D21743"/>
    <w:rsid w:val="00D241F5"/>
    <w:rsid w:val="00D260AB"/>
    <w:rsid w:val="00D3106B"/>
    <w:rsid w:val="00D31CF3"/>
    <w:rsid w:val="00D35927"/>
    <w:rsid w:val="00D35DB8"/>
    <w:rsid w:val="00D368B7"/>
    <w:rsid w:val="00D4250D"/>
    <w:rsid w:val="00D434E5"/>
    <w:rsid w:val="00D4476E"/>
    <w:rsid w:val="00D518C1"/>
    <w:rsid w:val="00D5734B"/>
    <w:rsid w:val="00D62562"/>
    <w:rsid w:val="00D72A54"/>
    <w:rsid w:val="00D8176E"/>
    <w:rsid w:val="00D828C8"/>
    <w:rsid w:val="00D871E3"/>
    <w:rsid w:val="00D94BDF"/>
    <w:rsid w:val="00DA0E55"/>
    <w:rsid w:val="00DA149F"/>
    <w:rsid w:val="00DA2A12"/>
    <w:rsid w:val="00DA3FB3"/>
    <w:rsid w:val="00DA46B6"/>
    <w:rsid w:val="00DB09E8"/>
    <w:rsid w:val="00DB0C15"/>
    <w:rsid w:val="00DB28FF"/>
    <w:rsid w:val="00DB296A"/>
    <w:rsid w:val="00DB442D"/>
    <w:rsid w:val="00DB4B4E"/>
    <w:rsid w:val="00DB60C5"/>
    <w:rsid w:val="00DB68DF"/>
    <w:rsid w:val="00DC2F63"/>
    <w:rsid w:val="00DC392A"/>
    <w:rsid w:val="00DD3D88"/>
    <w:rsid w:val="00DD7014"/>
    <w:rsid w:val="00DE1113"/>
    <w:rsid w:val="00DE161B"/>
    <w:rsid w:val="00DE189B"/>
    <w:rsid w:val="00DF6F87"/>
    <w:rsid w:val="00E05B3A"/>
    <w:rsid w:val="00E05E1E"/>
    <w:rsid w:val="00E06C88"/>
    <w:rsid w:val="00E07298"/>
    <w:rsid w:val="00E07FF3"/>
    <w:rsid w:val="00E121E3"/>
    <w:rsid w:val="00E126BE"/>
    <w:rsid w:val="00E20721"/>
    <w:rsid w:val="00E21FED"/>
    <w:rsid w:val="00E31A69"/>
    <w:rsid w:val="00E36F0F"/>
    <w:rsid w:val="00E3702A"/>
    <w:rsid w:val="00E405EF"/>
    <w:rsid w:val="00E4244C"/>
    <w:rsid w:val="00E43C7F"/>
    <w:rsid w:val="00E44FFF"/>
    <w:rsid w:val="00E65192"/>
    <w:rsid w:val="00E65734"/>
    <w:rsid w:val="00E669D4"/>
    <w:rsid w:val="00E66BCE"/>
    <w:rsid w:val="00E67457"/>
    <w:rsid w:val="00E8653D"/>
    <w:rsid w:val="00E86CB3"/>
    <w:rsid w:val="00E93AD2"/>
    <w:rsid w:val="00E9546F"/>
    <w:rsid w:val="00EA0921"/>
    <w:rsid w:val="00EA0AF0"/>
    <w:rsid w:val="00EA136D"/>
    <w:rsid w:val="00EA14C1"/>
    <w:rsid w:val="00EA1EDA"/>
    <w:rsid w:val="00EA2101"/>
    <w:rsid w:val="00EB3B84"/>
    <w:rsid w:val="00EB4250"/>
    <w:rsid w:val="00EB6B74"/>
    <w:rsid w:val="00EB743C"/>
    <w:rsid w:val="00EC0CAE"/>
    <w:rsid w:val="00EC7C30"/>
    <w:rsid w:val="00ED0883"/>
    <w:rsid w:val="00ED2803"/>
    <w:rsid w:val="00ED6D96"/>
    <w:rsid w:val="00EF0407"/>
    <w:rsid w:val="00EF0BFB"/>
    <w:rsid w:val="00EF0DC2"/>
    <w:rsid w:val="00EF468E"/>
    <w:rsid w:val="00F02EB6"/>
    <w:rsid w:val="00F13733"/>
    <w:rsid w:val="00F1465C"/>
    <w:rsid w:val="00F20468"/>
    <w:rsid w:val="00F22B11"/>
    <w:rsid w:val="00F31611"/>
    <w:rsid w:val="00F32196"/>
    <w:rsid w:val="00F37B5E"/>
    <w:rsid w:val="00F42B74"/>
    <w:rsid w:val="00F46C54"/>
    <w:rsid w:val="00F47A9E"/>
    <w:rsid w:val="00F5226E"/>
    <w:rsid w:val="00F5270E"/>
    <w:rsid w:val="00F52B26"/>
    <w:rsid w:val="00F564AD"/>
    <w:rsid w:val="00F56F9F"/>
    <w:rsid w:val="00F631B0"/>
    <w:rsid w:val="00F65E51"/>
    <w:rsid w:val="00F675AB"/>
    <w:rsid w:val="00F67E2A"/>
    <w:rsid w:val="00F702BF"/>
    <w:rsid w:val="00F71B93"/>
    <w:rsid w:val="00F75EE4"/>
    <w:rsid w:val="00F76B99"/>
    <w:rsid w:val="00F80BA5"/>
    <w:rsid w:val="00F81264"/>
    <w:rsid w:val="00F81657"/>
    <w:rsid w:val="00F81E54"/>
    <w:rsid w:val="00F84E6F"/>
    <w:rsid w:val="00F84F6B"/>
    <w:rsid w:val="00F961BF"/>
    <w:rsid w:val="00F96BBE"/>
    <w:rsid w:val="00F96E62"/>
    <w:rsid w:val="00FA078A"/>
    <w:rsid w:val="00FA0848"/>
    <w:rsid w:val="00FA2EE6"/>
    <w:rsid w:val="00FB00DA"/>
    <w:rsid w:val="00FB3E63"/>
    <w:rsid w:val="00FB477E"/>
    <w:rsid w:val="00FB5DF9"/>
    <w:rsid w:val="00FB6D98"/>
    <w:rsid w:val="00FB7456"/>
    <w:rsid w:val="00FC0439"/>
    <w:rsid w:val="00FC79C5"/>
    <w:rsid w:val="00FD2574"/>
    <w:rsid w:val="00FD3692"/>
    <w:rsid w:val="00FD6416"/>
    <w:rsid w:val="00FE1E3D"/>
    <w:rsid w:val="00FE4204"/>
    <w:rsid w:val="00FE70F1"/>
    <w:rsid w:val="00FE7495"/>
    <w:rsid w:val="00FE7902"/>
    <w:rsid w:val="00FF182C"/>
    <w:rsid w:val="00FF1DE0"/>
    <w:rsid w:val="00FF7143"/>
    <w:rsid w:val="15E24744"/>
    <w:rsid w:val="3DDBFC02"/>
    <w:rsid w:val="4D119F5B"/>
    <w:rsid w:val="58076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7A8"/>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aliases w:val="FooterText,numbered,List Paragraph1,Paragraphe de liste1,Bulletr List Paragraph,列出段落,列出段落1,lp1,lp11,Use Case List Paragraph,Proposal Bullet List,Bullets,Table Bullet,Level3 Bullet,Bullet title 2,Bullet List Paragraph,Step Style,Bullet Two"/>
    <w:basedOn w:val="Normal"/>
    <w:link w:val="ListParagraphChar"/>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126513"/>
    <w:pPr>
      <w:spacing w:after="120"/>
    </w:pPr>
  </w:style>
  <w:style w:type="character" w:customStyle="1" w:styleId="BodyTextChar">
    <w:name w:val="Body Text Char"/>
    <w:basedOn w:val="DefaultParagraphFont"/>
    <w:link w:val="BodyText"/>
    <w:uiPriority w:val="99"/>
    <w:rsid w:val="00126513"/>
  </w:style>
  <w:style w:type="paragraph" w:styleId="Revision">
    <w:name w:val="Revision"/>
    <w:hidden/>
    <w:uiPriority w:val="99"/>
    <w:semiHidden/>
    <w:rsid w:val="00CC2443"/>
    <w:pPr>
      <w:spacing w:after="0" w:line="240" w:lineRule="auto"/>
    </w:pPr>
  </w:style>
  <w:style w:type="character" w:customStyle="1" w:styleId="cf01">
    <w:name w:val="cf01"/>
    <w:basedOn w:val="DefaultParagraphFont"/>
    <w:rsid w:val="00CF0483"/>
    <w:rPr>
      <w:rFonts w:ascii="Segoe UI" w:hAnsi="Segoe UI" w:cs="Segoe UI" w:hint="default"/>
      <w:sz w:val="18"/>
      <w:szCs w:val="18"/>
    </w:rPr>
  </w:style>
  <w:style w:type="character" w:customStyle="1" w:styleId="ListParagraphChar">
    <w:name w:val="List Paragraph Char"/>
    <w:aliases w:val="FooterText Char,numbered Char,List Paragraph1 Char,Paragraphe de liste1 Char,Bulletr List Paragraph Char,列出段落 Char,列出段落1 Char,lp1 Char,lp11 Char,Use Case List Paragraph Char,Proposal Bullet List Char,Bullets Char,Table Bullet Char"/>
    <w:link w:val="ListParagraph"/>
    <w:uiPriority w:val="34"/>
    <w:locked/>
    <w:rsid w:val="00AF1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6299">
      <w:bodyDiv w:val="1"/>
      <w:marLeft w:val="0"/>
      <w:marRight w:val="0"/>
      <w:marTop w:val="0"/>
      <w:marBottom w:val="0"/>
      <w:divBdr>
        <w:top w:val="none" w:sz="0" w:space="0" w:color="auto"/>
        <w:left w:val="none" w:sz="0" w:space="0" w:color="auto"/>
        <w:bottom w:val="none" w:sz="0" w:space="0" w:color="auto"/>
        <w:right w:val="none" w:sz="0" w:space="0" w:color="auto"/>
      </w:divBdr>
    </w:div>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145052814">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089840286">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bin.cyr@maine.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niel.hurley@wtwc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A45EB7FC1917429DE9BCEE0FCEA1BA" ma:contentTypeVersion="15" ma:contentTypeDescription="Create a new document." ma:contentTypeScope="" ma:versionID="5a0293323701f37a9ab23c7831c9a65c">
  <xsd:schema xmlns:xsd="http://www.w3.org/2001/XMLSchema" xmlns:xs="http://www.w3.org/2001/XMLSchema" xmlns:p="http://schemas.microsoft.com/office/2006/metadata/properties" xmlns:ns2="e16e0239-7f59-4f9a-ac3d-059a7056cb04" xmlns:ns3="88f4b2bb-5968-47d9-903f-24b75f6fe8e0" targetNamespace="http://schemas.microsoft.com/office/2006/metadata/properties" ma:root="true" ma:fieldsID="0ef2a655f2f7e9507deea50552ed4da2" ns2:_="" ns3:_="">
    <xsd:import namespace="e16e0239-7f59-4f9a-ac3d-059a7056cb04"/>
    <xsd:import namespace="88f4b2bb-5968-47d9-903f-24b75f6fe8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e0239-7f59-4f9a-ac3d-059a7056c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f4b2bb-5968-47d9-903f-24b75f6fe8e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62f6e7-c02e-4960-bec9-2761fcb3ec73}" ma:internalName="TaxCatchAll" ma:showField="CatchAllData" ma:web="88f4b2bb-5968-47d9-903f-24b75f6fe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8f4b2bb-5968-47d9-903f-24b75f6fe8e0" xsi:nil="true"/>
    <lcf76f155ced4ddcb4097134ff3c332f xmlns="e16e0239-7f59-4f9a-ac3d-059a7056cb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57903F-2D5F-4C2A-B3EC-FAAE9E9C5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e0239-7f59-4f9a-ac3d-059a7056cb04"/>
    <ds:schemaRef ds:uri="88f4b2bb-5968-47d9-903f-24b75f6fe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C3DA84-AA7F-4B04-B4F9-2261E01FF6AD}">
  <ds:schemaRefs>
    <ds:schemaRef ds:uri="http://schemas.microsoft.com/sharepoint/v3/contenttype/forms"/>
  </ds:schemaRefs>
</ds:datastoreItem>
</file>

<file path=customXml/itemProps3.xml><?xml version="1.0" encoding="utf-8"?>
<ds:datastoreItem xmlns:ds="http://schemas.openxmlformats.org/officeDocument/2006/customXml" ds:itemID="{238A24C3-1BF2-4C91-A31D-BC568FF5CE8A}">
  <ds:schemaRefs>
    <ds:schemaRef ds:uri="http://schemas.openxmlformats.org/officeDocument/2006/bibliography"/>
  </ds:schemaRefs>
</ds:datastoreItem>
</file>

<file path=customXml/itemProps4.xml><?xml version="1.0" encoding="utf-8"?>
<ds:datastoreItem xmlns:ds="http://schemas.openxmlformats.org/officeDocument/2006/customXml" ds:itemID="{66F7411D-73DC-420A-B3CB-D38FF9967BE9}">
  <ds:schemaRefs>
    <ds:schemaRef ds:uri="http://schemas.microsoft.com/office/2006/metadata/properties"/>
    <ds:schemaRef ds:uri="http://schemas.microsoft.com/office/infopath/2007/PartnerControls"/>
    <ds:schemaRef ds:uri="88f4b2bb-5968-47d9-903f-24b75f6fe8e0"/>
    <ds:schemaRef ds:uri="e16e0239-7f59-4f9a-ac3d-059a7056cb0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2510</Words>
  <Characters>14312</Characters>
  <Application>Microsoft Office Word</Application>
  <DocSecurity>0</DocSecurity>
  <Lines>119</Lines>
  <Paragraphs>33</Paragraphs>
  <ScaleCrop>false</ScaleCrop>
  <Company>UMA</Company>
  <LinksUpToDate>false</LinksUpToDate>
  <CharactersWithSpaces>16789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robin.r.cyr@gmail.com</cp:lastModifiedBy>
  <cp:revision>2</cp:revision>
  <cp:lastPrinted>2022-10-21T13:19:00Z</cp:lastPrinted>
  <dcterms:created xsi:type="dcterms:W3CDTF">2023-11-06T14:50:00Z</dcterms:created>
  <dcterms:modified xsi:type="dcterms:W3CDTF">2023-11-06T14:50:00Z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0x010100E2A45EB7FC1917429DE9BCEE0FCEA1BA</vt:lpwstr>
  </property>
  <property fmtid="{D5CDD505-2E9C-101B-9397-08002B2CF9AE}" pid="3" name="MediaServiceImageTags">
    <vt:lpwstr/>
  </property>
</Properties>
</file>